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FA2" w:rsidRPr="003D0582" w:rsidRDefault="00882FA2" w:rsidP="0062251C">
      <w:pPr>
        <w:spacing w:line="360" w:lineRule="auto"/>
        <w:ind w:left="-567" w:right="283" w:firstLine="709"/>
        <w:jc w:val="center"/>
        <w:rPr>
          <w:rFonts w:ascii="Times New Roman" w:hAnsi="Times New Roman" w:cs="Times New Roman"/>
          <w:sz w:val="24"/>
          <w:szCs w:val="24"/>
        </w:rPr>
      </w:pPr>
      <w:r w:rsidRPr="003D0582">
        <w:rPr>
          <w:rFonts w:ascii="Times New Roman" w:hAnsi="Times New Roman" w:cs="Times New Roman"/>
          <w:sz w:val="24"/>
          <w:szCs w:val="24"/>
        </w:rPr>
        <w:t>Муниципальное казенное общеобразовательное учреждение</w:t>
      </w:r>
    </w:p>
    <w:p w:rsidR="00882FA2" w:rsidRPr="003D0582" w:rsidRDefault="00882FA2" w:rsidP="0062251C">
      <w:pPr>
        <w:spacing w:line="360" w:lineRule="auto"/>
        <w:ind w:left="-567" w:right="283" w:firstLine="709"/>
        <w:jc w:val="center"/>
        <w:rPr>
          <w:rFonts w:ascii="Times New Roman" w:hAnsi="Times New Roman" w:cs="Times New Roman"/>
          <w:sz w:val="24"/>
          <w:szCs w:val="24"/>
        </w:rPr>
      </w:pPr>
      <w:proofErr w:type="spellStart"/>
      <w:r w:rsidRPr="003D0582">
        <w:rPr>
          <w:rFonts w:ascii="Times New Roman" w:hAnsi="Times New Roman" w:cs="Times New Roman"/>
          <w:sz w:val="24"/>
          <w:szCs w:val="24"/>
        </w:rPr>
        <w:t>Ягодинская</w:t>
      </w:r>
      <w:proofErr w:type="spellEnd"/>
      <w:r w:rsidRPr="003D0582">
        <w:rPr>
          <w:rFonts w:ascii="Times New Roman" w:hAnsi="Times New Roman" w:cs="Times New Roman"/>
          <w:sz w:val="24"/>
          <w:szCs w:val="24"/>
        </w:rPr>
        <w:t xml:space="preserve"> средняя общеобразовательная школа</w:t>
      </w:r>
    </w:p>
    <w:p w:rsidR="00882FA2" w:rsidRPr="003D0582" w:rsidRDefault="00882FA2" w:rsidP="0062251C">
      <w:pPr>
        <w:spacing w:line="360" w:lineRule="auto"/>
        <w:ind w:left="-567" w:right="283" w:firstLine="709"/>
        <w:jc w:val="center"/>
        <w:rPr>
          <w:rFonts w:ascii="Times New Roman" w:hAnsi="Times New Roman" w:cs="Times New Roman"/>
          <w:sz w:val="24"/>
          <w:szCs w:val="24"/>
        </w:rPr>
      </w:pPr>
    </w:p>
    <w:p w:rsidR="00882FA2" w:rsidRPr="003D0582" w:rsidRDefault="00882FA2" w:rsidP="0062251C">
      <w:pPr>
        <w:spacing w:line="360" w:lineRule="auto"/>
        <w:ind w:left="-567" w:right="283" w:firstLine="709"/>
        <w:jc w:val="center"/>
        <w:rPr>
          <w:rFonts w:ascii="Times New Roman" w:hAnsi="Times New Roman" w:cs="Times New Roman"/>
          <w:sz w:val="24"/>
          <w:szCs w:val="24"/>
        </w:rPr>
      </w:pPr>
    </w:p>
    <w:p w:rsidR="00882FA2" w:rsidRPr="003D0582" w:rsidRDefault="00882FA2" w:rsidP="0062251C">
      <w:pPr>
        <w:spacing w:line="360" w:lineRule="auto"/>
        <w:ind w:left="-567" w:right="283" w:firstLine="709"/>
        <w:jc w:val="center"/>
        <w:rPr>
          <w:rFonts w:ascii="Times New Roman" w:hAnsi="Times New Roman" w:cs="Times New Roman"/>
          <w:sz w:val="24"/>
          <w:szCs w:val="24"/>
        </w:rPr>
      </w:pPr>
    </w:p>
    <w:p w:rsidR="00EF2B4B" w:rsidRDefault="00EF2B4B" w:rsidP="0062251C">
      <w:pPr>
        <w:spacing w:line="360" w:lineRule="auto"/>
        <w:ind w:left="-567" w:right="283" w:firstLine="709"/>
        <w:jc w:val="center"/>
        <w:rPr>
          <w:rFonts w:ascii="Times New Roman" w:hAnsi="Times New Roman" w:cs="Times New Roman"/>
          <w:sz w:val="24"/>
          <w:szCs w:val="24"/>
        </w:rPr>
      </w:pPr>
      <w:r>
        <w:rPr>
          <w:rFonts w:ascii="Times New Roman" w:hAnsi="Times New Roman" w:cs="Times New Roman"/>
          <w:sz w:val="24"/>
          <w:szCs w:val="24"/>
        </w:rPr>
        <w:t xml:space="preserve">Районная научно- исследовательская конференция </w:t>
      </w:r>
    </w:p>
    <w:p w:rsidR="00882FA2" w:rsidRPr="003D0582" w:rsidRDefault="00EF2B4B" w:rsidP="0062251C">
      <w:pPr>
        <w:spacing w:line="360" w:lineRule="auto"/>
        <w:ind w:left="-567" w:right="283" w:firstLine="709"/>
        <w:jc w:val="center"/>
        <w:rPr>
          <w:rFonts w:ascii="Times New Roman" w:hAnsi="Times New Roman" w:cs="Times New Roman"/>
          <w:sz w:val="24"/>
          <w:szCs w:val="24"/>
        </w:rPr>
      </w:pPr>
      <w:r>
        <w:rPr>
          <w:rFonts w:ascii="Times New Roman" w:hAnsi="Times New Roman" w:cs="Times New Roman"/>
          <w:sz w:val="24"/>
          <w:szCs w:val="24"/>
        </w:rPr>
        <w:t>«Шаг будущее»</w:t>
      </w:r>
    </w:p>
    <w:p w:rsidR="00882FA2" w:rsidRPr="003D0582" w:rsidRDefault="00882FA2" w:rsidP="0062251C">
      <w:pPr>
        <w:spacing w:line="360" w:lineRule="auto"/>
        <w:ind w:left="-567" w:right="283" w:firstLine="709"/>
        <w:jc w:val="center"/>
        <w:rPr>
          <w:rFonts w:ascii="Times New Roman" w:hAnsi="Times New Roman" w:cs="Times New Roman"/>
          <w:sz w:val="24"/>
          <w:szCs w:val="24"/>
        </w:rPr>
      </w:pPr>
    </w:p>
    <w:p w:rsidR="00882FA2" w:rsidRPr="003D0582" w:rsidRDefault="00882FA2" w:rsidP="0062251C">
      <w:pPr>
        <w:spacing w:line="360" w:lineRule="auto"/>
        <w:ind w:left="-567" w:right="283" w:firstLine="709"/>
        <w:jc w:val="center"/>
        <w:rPr>
          <w:rFonts w:ascii="Times New Roman" w:hAnsi="Times New Roman" w:cs="Times New Roman"/>
          <w:sz w:val="24"/>
          <w:szCs w:val="24"/>
        </w:rPr>
      </w:pPr>
    </w:p>
    <w:p w:rsidR="00882FA2" w:rsidRPr="003D0582" w:rsidRDefault="00882FA2" w:rsidP="0062251C">
      <w:pPr>
        <w:spacing w:line="360" w:lineRule="auto"/>
        <w:ind w:left="-567" w:right="283" w:firstLine="709"/>
        <w:jc w:val="center"/>
        <w:rPr>
          <w:rFonts w:ascii="Times New Roman" w:hAnsi="Times New Roman" w:cs="Times New Roman"/>
          <w:sz w:val="24"/>
          <w:szCs w:val="24"/>
        </w:rPr>
      </w:pPr>
    </w:p>
    <w:p w:rsidR="00882FA2" w:rsidRPr="003D0582" w:rsidRDefault="00882FA2" w:rsidP="0062251C">
      <w:pPr>
        <w:spacing w:line="360" w:lineRule="auto"/>
        <w:ind w:left="-567" w:right="283" w:firstLine="709"/>
        <w:jc w:val="center"/>
        <w:rPr>
          <w:rFonts w:ascii="Times New Roman" w:hAnsi="Times New Roman" w:cs="Times New Roman"/>
          <w:sz w:val="24"/>
          <w:szCs w:val="24"/>
        </w:rPr>
      </w:pPr>
      <w:r>
        <w:rPr>
          <w:rFonts w:ascii="Times New Roman" w:hAnsi="Times New Roman" w:cs="Times New Roman"/>
          <w:sz w:val="24"/>
          <w:szCs w:val="24"/>
        </w:rPr>
        <w:t>Исследовательский</w:t>
      </w:r>
      <w:r w:rsidRPr="003D0582">
        <w:rPr>
          <w:rFonts w:ascii="Times New Roman" w:hAnsi="Times New Roman" w:cs="Times New Roman"/>
          <w:sz w:val="24"/>
          <w:szCs w:val="24"/>
        </w:rPr>
        <w:t xml:space="preserve"> проект</w:t>
      </w:r>
    </w:p>
    <w:p w:rsidR="00882FA2" w:rsidRPr="003D0582" w:rsidRDefault="00882FA2" w:rsidP="0062251C">
      <w:pPr>
        <w:spacing w:line="360" w:lineRule="auto"/>
        <w:ind w:left="-567" w:right="283" w:firstLine="709"/>
        <w:jc w:val="center"/>
        <w:rPr>
          <w:rFonts w:ascii="Times New Roman" w:hAnsi="Times New Roman" w:cs="Times New Roman"/>
          <w:b/>
          <w:sz w:val="24"/>
          <w:szCs w:val="24"/>
        </w:rPr>
      </w:pPr>
      <w:r w:rsidRPr="003D0582">
        <w:rPr>
          <w:rFonts w:ascii="Times New Roman" w:hAnsi="Times New Roman" w:cs="Times New Roman"/>
          <w:b/>
          <w:sz w:val="24"/>
          <w:szCs w:val="24"/>
        </w:rPr>
        <w:t>«</w:t>
      </w:r>
      <w:r w:rsidR="00F36EB9">
        <w:rPr>
          <w:rFonts w:ascii="Times New Roman" w:hAnsi="Times New Roman" w:cs="Times New Roman"/>
          <w:b/>
          <w:sz w:val="24"/>
          <w:szCs w:val="24"/>
        </w:rPr>
        <w:t>Альтернативные источники энергии</w:t>
      </w:r>
      <w:r w:rsidRPr="003D0582">
        <w:rPr>
          <w:rFonts w:ascii="Times New Roman" w:hAnsi="Times New Roman" w:cs="Times New Roman"/>
          <w:b/>
          <w:sz w:val="24"/>
          <w:szCs w:val="24"/>
        </w:rPr>
        <w:t>»</w:t>
      </w:r>
    </w:p>
    <w:p w:rsidR="00882FA2" w:rsidRPr="003D0582" w:rsidRDefault="00882FA2" w:rsidP="0062251C">
      <w:pPr>
        <w:spacing w:line="360" w:lineRule="auto"/>
        <w:ind w:left="-567" w:right="283" w:firstLine="709"/>
        <w:jc w:val="center"/>
        <w:rPr>
          <w:rFonts w:ascii="Times New Roman" w:hAnsi="Times New Roman" w:cs="Times New Roman"/>
          <w:b/>
          <w:sz w:val="24"/>
          <w:szCs w:val="24"/>
        </w:rPr>
      </w:pPr>
    </w:p>
    <w:p w:rsidR="00882FA2" w:rsidRPr="003D0582" w:rsidRDefault="00882FA2" w:rsidP="0062251C">
      <w:pPr>
        <w:spacing w:line="360" w:lineRule="auto"/>
        <w:ind w:left="-567" w:right="283" w:firstLine="709"/>
        <w:rPr>
          <w:rFonts w:ascii="Times New Roman" w:hAnsi="Times New Roman" w:cs="Times New Roman"/>
          <w:b/>
          <w:sz w:val="24"/>
          <w:szCs w:val="24"/>
        </w:rPr>
      </w:pPr>
    </w:p>
    <w:p w:rsidR="00882FA2" w:rsidRPr="003D0582" w:rsidRDefault="00882FA2" w:rsidP="0062251C">
      <w:pPr>
        <w:spacing w:line="360" w:lineRule="auto"/>
        <w:ind w:left="-567" w:right="283" w:firstLine="709"/>
        <w:jc w:val="right"/>
        <w:rPr>
          <w:rFonts w:ascii="Times New Roman" w:hAnsi="Times New Roman" w:cs="Times New Roman"/>
          <w:sz w:val="24"/>
          <w:szCs w:val="24"/>
        </w:rPr>
      </w:pPr>
      <w:r>
        <w:rPr>
          <w:rFonts w:ascii="Times New Roman" w:hAnsi="Times New Roman" w:cs="Times New Roman"/>
          <w:sz w:val="24"/>
          <w:szCs w:val="24"/>
        </w:rPr>
        <w:t>Автор</w:t>
      </w:r>
      <w:r w:rsidR="008A119B">
        <w:rPr>
          <w:rFonts w:ascii="Times New Roman" w:hAnsi="Times New Roman" w:cs="Times New Roman"/>
          <w:sz w:val="24"/>
          <w:szCs w:val="24"/>
        </w:rPr>
        <w:t>:</w:t>
      </w:r>
      <w:r w:rsidRPr="003D0582">
        <w:rPr>
          <w:rFonts w:ascii="Times New Roman" w:hAnsi="Times New Roman" w:cs="Times New Roman"/>
          <w:sz w:val="24"/>
          <w:szCs w:val="24"/>
        </w:rPr>
        <w:t xml:space="preserve"> Емельянов Матвей Владимирович, </w:t>
      </w:r>
    </w:p>
    <w:p w:rsidR="00882FA2" w:rsidRPr="003D0582" w:rsidRDefault="00CF208F" w:rsidP="0062251C">
      <w:pPr>
        <w:spacing w:line="360" w:lineRule="auto"/>
        <w:ind w:left="-567" w:right="283" w:firstLine="709"/>
        <w:jc w:val="right"/>
        <w:rPr>
          <w:rFonts w:ascii="Times New Roman" w:hAnsi="Times New Roman" w:cs="Times New Roman"/>
          <w:sz w:val="24"/>
          <w:szCs w:val="24"/>
        </w:rPr>
      </w:pPr>
      <w:r>
        <w:rPr>
          <w:rFonts w:ascii="Times New Roman" w:hAnsi="Times New Roman" w:cs="Times New Roman"/>
          <w:sz w:val="24"/>
          <w:szCs w:val="24"/>
        </w:rPr>
        <w:t>обучающийся 11</w:t>
      </w:r>
      <w:r w:rsidR="00882FA2" w:rsidRPr="003D0582">
        <w:rPr>
          <w:rFonts w:ascii="Times New Roman" w:hAnsi="Times New Roman" w:cs="Times New Roman"/>
          <w:sz w:val="24"/>
          <w:szCs w:val="24"/>
        </w:rPr>
        <w:t xml:space="preserve"> класса</w:t>
      </w:r>
    </w:p>
    <w:p w:rsidR="00882FA2" w:rsidRPr="003D0582" w:rsidRDefault="00882FA2" w:rsidP="0062251C">
      <w:pPr>
        <w:spacing w:line="360" w:lineRule="auto"/>
        <w:ind w:left="-567" w:right="283" w:firstLine="709"/>
        <w:jc w:val="right"/>
        <w:rPr>
          <w:rFonts w:ascii="Times New Roman" w:hAnsi="Times New Roman" w:cs="Times New Roman"/>
          <w:sz w:val="24"/>
          <w:szCs w:val="24"/>
        </w:rPr>
      </w:pPr>
      <w:r w:rsidRPr="003D0582">
        <w:rPr>
          <w:rFonts w:ascii="Times New Roman" w:hAnsi="Times New Roman" w:cs="Times New Roman"/>
          <w:sz w:val="24"/>
          <w:szCs w:val="24"/>
        </w:rPr>
        <w:t xml:space="preserve">МКОУ </w:t>
      </w:r>
      <w:proofErr w:type="spellStart"/>
      <w:r w:rsidRPr="003D0582">
        <w:rPr>
          <w:rFonts w:ascii="Times New Roman" w:hAnsi="Times New Roman" w:cs="Times New Roman"/>
          <w:sz w:val="24"/>
          <w:szCs w:val="24"/>
        </w:rPr>
        <w:t>Ягодинская</w:t>
      </w:r>
      <w:proofErr w:type="spellEnd"/>
      <w:r w:rsidRPr="003D0582">
        <w:rPr>
          <w:rFonts w:ascii="Times New Roman" w:hAnsi="Times New Roman" w:cs="Times New Roman"/>
          <w:sz w:val="24"/>
          <w:szCs w:val="24"/>
        </w:rPr>
        <w:t xml:space="preserve"> СОШ</w:t>
      </w:r>
    </w:p>
    <w:p w:rsidR="00882FA2" w:rsidRPr="003D0582" w:rsidRDefault="00882FA2" w:rsidP="0062251C">
      <w:pPr>
        <w:spacing w:line="360" w:lineRule="auto"/>
        <w:ind w:left="-567" w:right="283" w:firstLine="709"/>
        <w:jc w:val="right"/>
        <w:rPr>
          <w:rFonts w:ascii="Times New Roman" w:hAnsi="Times New Roman" w:cs="Times New Roman"/>
          <w:sz w:val="24"/>
          <w:szCs w:val="24"/>
        </w:rPr>
      </w:pPr>
      <w:r>
        <w:rPr>
          <w:rFonts w:ascii="Times New Roman" w:hAnsi="Times New Roman" w:cs="Times New Roman"/>
          <w:sz w:val="24"/>
          <w:szCs w:val="24"/>
        </w:rPr>
        <w:t>Руководитель Перминова Светлана</w:t>
      </w:r>
      <w:r w:rsidRPr="003D0582">
        <w:rPr>
          <w:rFonts w:ascii="Times New Roman" w:hAnsi="Times New Roman" w:cs="Times New Roman"/>
          <w:sz w:val="24"/>
          <w:szCs w:val="24"/>
        </w:rPr>
        <w:t xml:space="preserve"> Н</w:t>
      </w:r>
      <w:r>
        <w:rPr>
          <w:rFonts w:ascii="Times New Roman" w:hAnsi="Times New Roman" w:cs="Times New Roman"/>
          <w:sz w:val="24"/>
          <w:szCs w:val="24"/>
        </w:rPr>
        <w:t>иколаевна</w:t>
      </w:r>
      <w:r w:rsidRPr="003D0582">
        <w:rPr>
          <w:rFonts w:ascii="Times New Roman" w:hAnsi="Times New Roman" w:cs="Times New Roman"/>
          <w:sz w:val="24"/>
          <w:szCs w:val="24"/>
        </w:rPr>
        <w:t xml:space="preserve">, </w:t>
      </w:r>
    </w:p>
    <w:p w:rsidR="00882FA2" w:rsidRPr="003D0582" w:rsidRDefault="00882FA2" w:rsidP="0062251C">
      <w:pPr>
        <w:spacing w:line="360" w:lineRule="auto"/>
        <w:ind w:left="-567" w:right="283" w:firstLine="709"/>
        <w:jc w:val="right"/>
        <w:rPr>
          <w:rFonts w:ascii="Times New Roman" w:hAnsi="Times New Roman" w:cs="Times New Roman"/>
          <w:sz w:val="24"/>
          <w:szCs w:val="24"/>
        </w:rPr>
      </w:pPr>
      <w:r w:rsidRPr="003D0582">
        <w:rPr>
          <w:rFonts w:ascii="Times New Roman" w:hAnsi="Times New Roman" w:cs="Times New Roman"/>
          <w:sz w:val="24"/>
          <w:szCs w:val="24"/>
        </w:rPr>
        <w:t>учитель истории и обществознания</w:t>
      </w:r>
    </w:p>
    <w:p w:rsidR="00882FA2" w:rsidRPr="003D0582" w:rsidRDefault="00882FA2" w:rsidP="0062251C">
      <w:pPr>
        <w:spacing w:line="360" w:lineRule="auto"/>
        <w:ind w:left="-567" w:right="283" w:firstLine="709"/>
        <w:jc w:val="right"/>
        <w:rPr>
          <w:rFonts w:ascii="Times New Roman" w:hAnsi="Times New Roman" w:cs="Times New Roman"/>
          <w:sz w:val="24"/>
          <w:szCs w:val="24"/>
        </w:rPr>
      </w:pPr>
      <w:r w:rsidRPr="003D0582">
        <w:rPr>
          <w:rFonts w:ascii="Times New Roman" w:hAnsi="Times New Roman" w:cs="Times New Roman"/>
          <w:sz w:val="24"/>
          <w:szCs w:val="24"/>
        </w:rPr>
        <w:t xml:space="preserve">МКОУ </w:t>
      </w:r>
      <w:proofErr w:type="spellStart"/>
      <w:r w:rsidRPr="003D0582">
        <w:rPr>
          <w:rFonts w:ascii="Times New Roman" w:hAnsi="Times New Roman" w:cs="Times New Roman"/>
          <w:sz w:val="24"/>
          <w:szCs w:val="24"/>
        </w:rPr>
        <w:t>Ягодинская</w:t>
      </w:r>
      <w:proofErr w:type="spellEnd"/>
      <w:r w:rsidRPr="003D0582">
        <w:rPr>
          <w:rFonts w:ascii="Times New Roman" w:hAnsi="Times New Roman" w:cs="Times New Roman"/>
          <w:sz w:val="24"/>
          <w:szCs w:val="24"/>
        </w:rPr>
        <w:t xml:space="preserve"> СОШ</w:t>
      </w:r>
    </w:p>
    <w:p w:rsidR="00882FA2" w:rsidRPr="003D0582" w:rsidRDefault="00882FA2" w:rsidP="0062251C">
      <w:pPr>
        <w:spacing w:line="360" w:lineRule="auto"/>
        <w:ind w:left="-567" w:right="283" w:firstLine="709"/>
        <w:jc w:val="right"/>
        <w:rPr>
          <w:rFonts w:ascii="Times New Roman" w:hAnsi="Times New Roman" w:cs="Times New Roman"/>
          <w:sz w:val="24"/>
          <w:szCs w:val="24"/>
        </w:rPr>
      </w:pPr>
    </w:p>
    <w:p w:rsidR="00882FA2" w:rsidRPr="003D0582" w:rsidRDefault="00882FA2" w:rsidP="0062251C">
      <w:pPr>
        <w:spacing w:line="360" w:lineRule="auto"/>
        <w:ind w:left="-567" w:right="283" w:firstLine="709"/>
        <w:jc w:val="right"/>
        <w:rPr>
          <w:rFonts w:ascii="Times New Roman" w:hAnsi="Times New Roman" w:cs="Times New Roman"/>
          <w:sz w:val="24"/>
          <w:szCs w:val="24"/>
        </w:rPr>
      </w:pPr>
    </w:p>
    <w:p w:rsidR="00882FA2" w:rsidRPr="003D0582" w:rsidRDefault="00882FA2" w:rsidP="00EF2B4B">
      <w:pPr>
        <w:spacing w:line="360" w:lineRule="auto"/>
        <w:ind w:right="283"/>
        <w:rPr>
          <w:rFonts w:ascii="Times New Roman" w:hAnsi="Times New Roman" w:cs="Times New Roman"/>
          <w:sz w:val="24"/>
          <w:szCs w:val="24"/>
        </w:rPr>
      </w:pPr>
    </w:p>
    <w:p w:rsidR="00882FA2" w:rsidRPr="003D0582" w:rsidRDefault="00882FA2" w:rsidP="0062251C">
      <w:pPr>
        <w:spacing w:line="360" w:lineRule="auto"/>
        <w:ind w:right="283"/>
        <w:jc w:val="center"/>
        <w:rPr>
          <w:rFonts w:ascii="Times New Roman" w:hAnsi="Times New Roman" w:cs="Times New Roman"/>
          <w:sz w:val="24"/>
          <w:szCs w:val="24"/>
        </w:rPr>
      </w:pPr>
      <w:r>
        <w:rPr>
          <w:rFonts w:ascii="Times New Roman" w:hAnsi="Times New Roman" w:cs="Times New Roman"/>
          <w:sz w:val="24"/>
          <w:szCs w:val="24"/>
        </w:rPr>
        <w:t>п. Ягодный, 2024</w:t>
      </w:r>
    </w:p>
    <w:p w:rsidR="00882FA2" w:rsidRPr="003D0582" w:rsidRDefault="0062251C" w:rsidP="0062251C">
      <w:pPr>
        <w:spacing w:line="360" w:lineRule="auto"/>
        <w:ind w:left="-567" w:right="28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882FA2" w:rsidRPr="003D0582" w:rsidRDefault="00F76399" w:rsidP="0062251C">
      <w:pPr>
        <w:spacing w:line="360" w:lineRule="auto"/>
        <w:ind w:left="-567" w:right="283" w:firstLine="709"/>
        <w:rPr>
          <w:rFonts w:ascii="Times New Roman" w:hAnsi="Times New Roman" w:cs="Times New Roman"/>
          <w:sz w:val="24"/>
          <w:szCs w:val="24"/>
        </w:rPr>
      </w:pPr>
      <w:r>
        <w:rPr>
          <w:rFonts w:ascii="Times New Roman" w:hAnsi="Times New Roman" w:cs="Times New Roman"/>
          <w:b/>
          <w:sz w:val="24"/>
          <w:szCs w:val="24"/>
        </w:rPr>
        <w:t xml:space="preserve"> Введение..</w:t>
      </w:r>
      <w:r w:rsidR="00882FA2" w:rsidRPr="003D0582">
        <w:rPr>
          <w:rFonts w:ascii="Times New Roman" w:hAnsi="Times New Roman" w:cs="Times New Roman"/>
          <w:sz w:val="24"/>
          <w:szCs w:val="24"/>
        </w:rPr>
        <w:t>………………………………………………………………</w:t>
      </w:r>
      <w:r w:rsidR="00882FA2">
        <w:rPr>
          <w:rFonts w:ascii="Times New Roman" w:hAnsi="Times New Roman" w:cs="Times New Roman"/>
          <w:sz w:val="24"/>
          <w:szCs w:val="24"/>
        </w:rPr>
        <w:t>…………..</w:t>
      </w:r>
      <w:r w:rsidR="00882FA2" w:rsidRPr="003D0582">
        <w:rPr>
          <w:rFonts w:ascii="Times New Roman" w:hAnsi="Times New Roman" w:cs="Times New Roman"/>
          <w:sz w:val="24"/>
          <w:szCs w:val="24"/>
        </w:rPr>
        <w:t>………3</w:t>
      </w:r>
    </w:p>
    <w:p w:rsidR="00882FA2" w:rsidRDefault="00F76399" w:rsidP="0062251C">
      <w:pPr>
        <w:spacing w:line="360" w:lineRule="auto"/>
        <w:ind w:left="-567" w:right="283" w:firstLine="709"/>
        <w:rPr>
          <w:rFonts w:ascii="Times New Roman" w:hAnsi="Times New Roman" w:cs="Times New Roman"/>
          <w:sz w:val="24"/>
          <w:szCs w:val="24"/>
        </w:rPr>
      </w:pPr>
      <w:r>
        <w:rPr>
          <w:rFonts w:ascii="Times New Roman" w:hAnsi="Times New Roman" w:cs="Times New Roman"/>
          <w:b/>
          <w:sz w:val="24"/>
          <w:szCs w:val="24"/>
        </w:rPr>
        <w:t xml:space="preserve"> </w:t>
      </w:r>
      <w:r w:rsidR="00882FA2" w:rsidRPr="003D0582">
        <w:rPr>
          <w:rFonts w:ascii="Times New Roman" w:hAnsi="Times New Roman" w:cs="Times New Roman"/>
          <w:b/>
          <w:sz w:val="24"/>
          <w:szCs w:val="24"/>
        </w:rPr>
        <w:t xml:space="preserve">Глава 1. </w:t>
      </w:r>
      <w:r w:rsidR="00F36EB9">
        <w:rPr>
          <w:rFonts w:ascii="Times New Roman" w:hAnsi="Times New Roman" w:cs="Times New Roman"/>
          <w:sz w:val="24"/>
          <w:szCs w:val="24"/>
        </w:rPr>
        <w:t>Ал</w:t>
      </w:r>
      <w:r>
        <w:rPr>
          <w:rFonts w:ascii="Times New Roman" w:hAnsi="Times New Roman" w:cs="Times New Roman"/>
          <w:sz w:val="24"/>
          <w:szCs w:val="24"/>
        </w:rPr>
        <w:t>ьтернативная энергия сегодня…..</w:t>
      </w:r>
      <w:r w:rsidR="00B66263">
        <w:rPr>
          <w:rFonts w:ascii="Times New Roman" w:hAnsi="Times New Roman" w:cs="Times New Roman"/>
          <w:sz w:val="24"/>
          <w:szCs w:val="24"/>
        </w:rPr>
        <w:t>…...</w:t>
      </w:r>
      <w:r w:rsidR="00882FA2">
        <w:rPr>
          <w:rFonts w:ascii="Times New Roman" w:hAnsi="Times New Roman" w:cs="Times New Roman"/>
          <w:sz w:val="24"/>
          <w:szCs w:val="24"/>
        </w:rPr>
        <w:t>………………………………………</w:t>
      </w:r>
      <w:r w:rsidR="00882FA2" w:rsidRPr="003D0582">
        <w:rPr>
          <w:rFonts w:ascii="Times New Roman" w:hAnsi="Times New Roman" w:cs="Times New Roman"/>
          <w:sz w:val="24"/>
          <w:szCs w:val="24"/>
        </w:rPr>
        <w:t>4</w:t>
      </w:r>
    </w:p>
    <w:p w:rsidR="00D01C5E" w:rsidRPr="00D01C5E" w:rsidRDefault="00D01C5E" w:rsidP="0062251C">
      <w:pPr>
        <w:spacing w:line="360" w:lineRule="auto"/>
        <w:ind w:left="-567" w:right="283" w:firstLine="709"/>
        <w:rPr>
          <w:rFonts w:ascii="Times New Roman" w:hAnsi="Times New Roman" w:cs="Times New Roman"/>
          <w:sz w:val="24"/>
          <w:szCs w:val="24"/>
        </w:rPr>
      </w:pPr>
      <w:r>
        <w:rPr>
          <w:rFonts w:ascii="Times New Roman" w:hAnsi="Times New Roman" w:cs="Times New Roman"/>
          <w:b/>
          <w:sz w:val="24"/>
          <w:szCs w:val="24"/>
        </w:rPr>
        <w:t xml:space="preserve">1.1 </w:t>
      </w:r>
      <w:r w:rsidR="00F36EB9">
        <w:rPr>
          <w:rFonts w:ascii="Times New Roman" w:hAnsi="Times New Roman" w:cs="Times New Roman"/>
          <w:sz w:val="24"/>
          <w:szCs w:val="24"/>
        </w:rPr>
        <w:t>Что такое альтернативная энергия?</w:t>
      </w:r>
      <w:r w:rsidR="00353647">
        <w:rPr>
          <w:rFonts w:ascii="Times New Roman" w:hAnsi="Times New Roman" w:cs="Times New Roman"/>
          <w:sz w:val="24"/>
          <w:szCs w:val="24"/>
        </w:rPr>
        <w:t>………………………………</w:t>
      </w:r>
      <w:r w:rsidR="008A119B">
        <w:rPr>
          <w:rFonts w:ascii="Times New Roman" w:hAnsi="Times New Roman" w:cs="Times New Roman"/>
          <w:sz w:val="24"/>
          <w:szCs w:val="24"/>
        </w:rPr>
        <w:t>...</w:t>
      </w:r>
      <w:r w:rsidR="00353647">
        <w:rPr>
          <w:rFonts w:ascii="Times New Roman" w:hAnsi="Times New Roman" w:cs="Times New Roman"/>
          <w:sz w:val="24"/>
          <w:szCs w:val="24"/>
        </w:rPr>
        <w:t>……</w:t>
      </w:r>
      <w:r w:rsidR="00F36EB9">
        <w:rPr>
          <w:rFonts w:ascii="Times New Roman" w:hAnsi="Times New Roman" w:cs="Times New Roman"/>
          <w:sz w:val="24"/>
          <w:szCs w:val="24"/>
        </w:rPr>
        <w:t>...</w:t>
      </w:r>
      <w:r w:rsidR="00353647">
        <w:rPr>
          <w:rFonts w:ascii="Times New Roman" w:hAnsi="Times New Roman" w:cs="Times New Roman"/>
          <w:sz w:val="24"/>
          <w:szCs w:val="24"/>
        </w:rPr>
        <w:t>…</w:t>
      </w:r>
      <w:r w:rsidR="00A66157">
        <w:rPr>
          <w:rFonts w:ascii="Times New Roman" w:hAnsi="Times New Roman" w:cs="Times New Roman"/>
          <w:sz w:val="24"/>
          <w:szCs w:val="24"/>
        </w:rPr>
        <w:t>,,,</w:t>
      </w:r>
      <w:r w:rsidR="00353647">
        <w:rPr>
          <w:rFonts w:ascii="Times New Roman" w:hAnsi="Times New Roman" w:cs="Times New Roman"/>
          <w:sz w:val="24"/>
          <w:szCs w:val="24"/>
        </w:rPr>
        <w:t>……..4</w:t>
      </w:r>
    </w:p>
    <w:p w:rsidR="00882FA2" w:rsidRPr="003D0582" w:rsidRDefault="00353647" w:rsidP="0062251C">
      <w:pPr>
        <w:spacing w:line="360" w:lineRule="auto"/>
        <w:ind w:left="-567" w:right="283" w:firstLine="709"/>
        <w:rPr>
          <w:rFonts w:ascii="Times New Roman" w:hAnsi="Times New Roman" w:cs="Times New Roman"/>
          <w:sz w:val="24"/>
          <w:szCs w:val="24"/>
        </w:rPr>
      </w:pPr>
      <w:r>
        <w:rPr>
          <w:rFonts w:ascii="Times New Roman" w:hAnsi="Times New Roman" w:cs="Times New Roman"/>
          <w:b/>
          <w:sz w:val="24"/>
          <w:szCs w:val="24"/>
        </w:rPr>
        <w:t>1.2</w:t>
      </w:r>
      <w:r w:rsidR="00F36EB9">
        <w:rPr>
          <w:rFonts w:ascii="Times New Roman" w:hAnsi="Times New Roman" w:cs="Times New Roman"/>
          <w:sz w:val="24"/>
          <w:szCs w:val="24"/>
        </w:rPr>
        <w:t>Солнечная энергия</w:t>
      </w:r>
      <w:r w:rsidR="00882FA2">
        <w:rPr>
          <w:rFonts w:ascii="Times New Roman" w:hAnsi="Times New Roman" w:cs="Times New Roman"/>
          <w:sz w:val="24"/>
          <w:szCs w:val="24"/>
        </w:rPr>
        <w:t>……</w:t>
      </w:r>
      <w:r w:rsidR="00B66263">
        <w:rPr>
          <w:rFonts w:ascii="Times New Roman" w:hAnsi="Times New Roman" w:cs="Times New Roman"/>
          <w:sz w:val="24"/>
          <w:szCs w:val="24"/>
        </w:rPr>
        <w:t>...</w:t>
      </w:r>
      <w:r w:rsidR="00882FA2">
        <w:rPr>
          <w:rFonts w:ascii="Times New Roman" w:hAnsi="Times New Roman" w:cs="Times New Roman"/>
          <w:sz w:val="24"/>
          <w:szCs w:val="24"/>
        </w:rPr>
        <w:t>………</w:t>
      </w:r>
      <w:r w:rsidR="00882FA2" w:rsidRPr="003D0582">
        <w:rPr>
          <w:rFonts w:ascii="Times New Roman" w:hAnsi="Times New Roman" w:cs="Times New Roman"/>
          <w:sz w:val="24"/>
          <w:szCs w:val="24"/>
        </w:rPr>
        <w:t>……………</w:t>
      </w:r>
      <w:r w:rsidR="00F36EB9">
        <w:rPr>
          <w:rFonts w:ascii="Times New Roman" w:hAnsi="Times New Roman" w:cs="Times New Roman"/>
          <w:sz w:val="24"/>
          <w:szCs w:val="24"/>
        </w:rPr>
        <w:t>…………..</w:t>
      </w:r>
      <w:r w:rsidR="00882FA2" w:rsidRPr="003D0582">
        <w:rPr>
          <w:rFonts w:ascii="Times New Roman" w:hAnsi="Times New Roman" w:cs="Times New Roman"/>
          <w:sz w:val="24"/>
          <w:szCs w:val="24"/>
        </w:rPr>
        <w:t>………………………</w:t>
      </w:r>
      <w:r w:rsidR="00882FA2">
        <w:rPr>
          <w:rFonts w:ascii="Times New Roman" w:hAnsi="Times New Roman" w:cs="Times New Roman"/>
          <w:sz w:val="24"/>
          <w:szCs w:val="24"/>
        </w:rPr>
        <w:t>.</w:t>
      </w:r>
      <w:r w:rsidR="00882FA2" w:rsidRPr="003D0582">
        <w:rPr>
          <w:rFonts w:ascii="Times New Roman" w:hAnsi="Times New Roman" w:cs="Times New Roman"/>
          <w:sz w:val="24"/>
          <w:szCs w:val="24"/>
        </w:rPr>
        <w:t>……..4</w:t>
      </w:r>
    </w:p>
    <w:p w:rsidR="00882FA2" w:rsidRDefault="00882FA2" w:rsidP="0062251C">
      <w:pPr>
        <w:spacing w:line="360" w:lineRule="auto"/>
        <w:ind w:left="-567" w:right="283" w:firstLine="709"/>
        <w:rPr>
          <w:rFonts w:ascii="Times New Roman" w:hAnsi="Times New Roman" w:cs="Times New Roman"/>
          <w:sz w:val="24"/>
          <w:szCs w:val="24"/>
        </w:rPr>
      </w:pPr>
      <w:r w:rsidRPr="003D0582">
        <w:rPr>
          <w:rFonts w:ascii="Times New Roman" w:hAnsi="Times New Roman" w:cs="Times New Roman"/>
          <w:b/>
          <w:sz w:val="24"/>
          <w:szCs w:val="24"/>
        </w:rPr>
        <w:t>1.</w:t>
      </w:r>
      <w:r w:rsidR="00353647">
        <w:rPr>
          <w:rFonts w:ascii="Times New Roman" w:hAnsi="Times New Roman" w:cs="Times New Roman"/>
          <w:b/>
          <w:sz w:val="24"/>
          <w:szCs w:val="24"/>
        </w:rPr>
        <w:t>3</w:t>
      </w:r>
      <w:r w:rsidR="00F36EB9">
        <w:rPr>
          <w:rFonts w:ascii="Times New Roman" w:hAnsi="Times New Roman" w:cs="Times New Roman"/>
          <w:sz w:val="24"/>
          <w:szCs w:val="24"/>
        </w:rPr>
        <w:t>Ветряная энергия…………………...</w:t>
      </w:r>
      <w:r w:rsidR="00B66263">
        <w:rPr>
          <w:rFonts w:ascii="Times New Roman" w:hAnsi="Times New Roman" w:cs="Times New Roman"/>
          <w:sz w:val="24"/>
          <w:szCs w:val="24"/>
        </w:rPr>
        <w:t>…………...………………………………………</w:t>
      </w:r>
      <w:r w:rsidRPr="003D0582">
        <w:rPr>
          <w:rFonts w:ascii="Times New Roman" w:hAnsi="Times New Roman" w:cs="Times New Roman"/>
          <w:sz w:val="24"/>
          <w:szCs w:val="24"/>
        </w:rPr>
        <w:t>5</w:t>
      </w:r>
    </w:p>
    <w:p w:rsidR="00F36EB9" w:rsidRDefault="00F36EB9" w:rsidP="0062251C">
      <w:pPr>
        <w:spacing w:line="360" w:lineRule="auto"/>
        <w:ind w:left="-567" w:right="283" w:firstLine="709"/>
        <w:rPr>
          <w:rFonts w:ascii="Times New Roman" w:hAnsi="Times New Roman" w:cs="Times New Roman"/>
          <w:bCs/>
          <w:sz w:val="24"/>
          <w:szCs w:val="24"/>
        </w:rPr>
      </w:pPr>
      <w:r w:rsidRPr="003D0582">
        <w:rPr>
          <w:rFonts w:ascii="Times New Roman" w:hAnsi="Times New Roman" w:cs="Times New Roman"/>
          <w:b/>
          <w:sz w:val="24"/>
          <w:szCs w:val="24"/>
        </w:rPr>
        <w:t>1.</w:t>
      </w:r>
      <w:r>
        <w:rPr>
          <w:rFonts w:ascii="Times New Roman" w:hAnsi="Times New Roman" w:cs="Times New Roman"/>
          <w:b/>
          <w:sz w:val="24"/>
          <w:szCs w:val="24"/>
        </w:rPr>
        <w:t xml:space="preserve">4 </w:t>
      </w:r>
      <w:r w:rsidRPr="00F36EB9">
        <w:rPr>
          <w:rFonts w:ascii="Times New Roman" w:hAnsi="Times New Roman" w:cs="Times New Roman"/>
          <w:bCs/>
          <w:sz w:val="24"/>
          <w:szCs w:val="24"/>
        </w:rPr>
        <w:t>Энергия воды</w:t>
      </w:r>
      <w:r>
        <w:rPr>
          <w:rFonts w:ascii="Times New Roman" w:hAnsi="Times New Roman" w:cs="Times New Roman"/>
          <w:bCs/>
          <w:sz w:val="24"/>
          <w:szCs w:val="24"/>
        </w:rPr>
        <w:t>…………………………………………………………………………….5</w:t>
      </w:r>
    </w:p>
    <w:p w:rsidR="00966127" w:rsidRPr="00966127" w:rsidRDefault="00F76399" w:rsidP="0062251C">
      <w:pPr>
        <w:tabs>
          <w:tab w:val="left" w:pos="180"/>
        </w:tabs>
        <w:spacing w:line="360" w:lineRule="auto"/>
        <w:ind w:right="283"/>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 xml:space="preserve">  </w:t>
      </w:r>
      <w:r w:rsidR="00966127" w:rsidRPr="00966127">
        <w:rPr>
          <w:rFonts w:ascii="Times New Roman" w:hAnsi="Times New Roman" w:cs="Times New Roman"/>
          <w:b/>
          <w:color w:val="000000" w:themeColor="text1"/>
          <w:sz w:val="24"/>
          <w:szCs w:val="24"/>
        </w:rPr>
        <w:t xml:space="preserve">1.5 </w:t>
      </w:r>
      <w:r w:rsidR="00966127" w:rsidRPr="00966127">
        <w:rPr>
          <w:rFonts w:ascii="Times New Roman" w:hAnsi="Times New Roman" w:cs="Times New Roman"/>
          <w:bCs/>
          <w:sz w:val="24"/>
          <w:szCs w:val="24"/>
        </w:rPr>
        <w:t>Геотермальная энергия</w:t>
      </w:r>
      <w:r w:rsidR="00966127">
        <w:rPr>
          <w:rFonts w:ascii="Times New Roman" w:hAnsi="Times New Roman" w:cs="Times New Roman"/>
          <w:bCs/>
          <w:color w:val="000000" w:themeColor="text1"/>
          <w:sz w:val="24"/>
          <w:szCs w:val="24"/>
        </w:rPr>
        <w:t>………………………………………………………………</w:t>
      </w:r>
      <w:r w:rsidR="00925109">
        <w:rPr>
          <w:rFonts w:ascii="Times New Roman" w:hAnsi="Times New Roman" w:cs="Times New Roman"/>
          <w:bCs/>
          <w:color w:val="000000" w:themeColor="text1"/>
          <w:sz w:val="24"/>
          <w:szCs w:val="24"/>
        </w:rPr>
        <w:t>….6</w:t>
      </w:r>
    </w:p>
    <w:p w:rsidR="00882FA2" w:rsidRPr="003D0582" w:rsidRDefault="00882FA2" w:rsidP="0062251C">
      <w:pPr>
        <w:spacing w:line="360" w:lineRule="auto"/>
        <w:ind w:left="-567" w:right="283" w:firstLine="709"/>
        <w:rPr>
          <w:rFonts w:ascii="Times New Roman" w:hAnsi="Times New Roman" w:cs="Times New Roman"/>
          <w:sz w:val="24"/>
          <w:szCs w:val="24"/>
        </w:rPr>
      </w:pPr>
      <w:r w:rsidRPr="003D0582">
        <w:rPr>
          <w:rFonts w:ascii="Times New Roman" w:hAnsi="Times New Roman" w:cs="Times New Roman"/>
          <w:b/>
          <w:sz w:val="24"/>
          <w:szCs w:val="24"/>
        </w:rPr>
        <w:t xml:space="preserve">Глава 2. </w:t>
      </w:r>
      <w:r w:rsidR="00F36EB9">
        <w:rPr>
          <w:rFonts w:ascii="Times New Roman" w:hAnsi="Times New Roman" w:cs="Times New Roman"/>
          <w:sz w:val="24"/>
          <w:szCs w:val="24"/>
        </w:rPr>
        <w:t>Альтернативная энергия в будущем ……………………………</w:t>
      </w:r>
      <w:r w:rsidR="00B66263">
        <w:rPr>
          <w:rFonts w:ascii="Times New Roman" w:hAnsi="Times New Roman" w:cs="Times New Roman"/>
          <w:sz w:val="24"/>
          <w:szCs w:val="24"/>
        </w:rPr>
        <w:t>……</w:t>
      </w:r>
      <w:r>
        <w:rPr>
          <w:rFonts w:ascii="Times New Roman" w:hAnsi="Times New Roman" w:cs="Times New Roman"/>
          <w:sz w:val="24"/>
          <w:szCs w:val="24"/>
        </w:rPr>
        <w:t>…….</w:t>
      </w:r>
      <w:r w:rsidRPr="003D0582">
        <w:rPr>
          <w:rFonts w:ascii="Times New Roman" w:hAnsi="Times New Roman" w:cs="Times New Roman"/>
          <w:sz w:val="24"/>
          <w:szCs w:val="24"/>
        </w:rPr>
        <w:t>…...</w:t>
      </w:r>
      <w:r w:rsidR="00925109">
        <w:rPr>
          <w:rFonts w:ascii="Times New Roman" w:hAnsi="Times New Roman" w:cs="Times New Roman"/>
          <w:sz w:val="24"/>
          <w:szCs w:val="24"/>
        </w:rPr>
        <w:t>7</w:t>
      </w:r>
    </w:p>
    <w:p w:rsidR="00882FA2" w:rsidRPr="003D0582" w:rsidRDefault="00882FA2" w:rsidP="0062251C">
      <w:pPr>
        <w:spacing w:line="360" w:lineRule="auto"/>
        <w:ind w:left="-567" w:right="283" w:firstLine="709"/>
        <w:rPr>
          <w:rFonts w:ascii="Times New Roman" w:hAnsi="Times New Roman" w:cs="Times New Roman"/>
          <w:sz w:val="24"/>
          <w:szCs w:val="24"/>
        </w:rPr>
      </w:pPr>
      <w:r w:rsidRPr="003D0582">
        <w:rPr>
          <w:rFonts w:ascii="Times New Roman" w:hAnsi="Times New Roman" w:cs="Times New Roman"/>
          <w:b/>
          <w:sz w:val="24"/>
          <w:szCs w:val="24"/>
        </w:rPr>
        <w:t>Заключение</w:t>
      </w:r>
      <w:r w:rsidRPr="003D0582">
        <w:rPr>
          <w:rFonts w:ascii="Times New Roman" w:hAnsi="Times New Roman" w:cs="Times New Roman"/>
          <w:sz w:val="24"/>
          <w:szCs w:val="24"/>
        </w:rPr>
        <w:t>…………………………………………………………………</w:t>
      </w:r>
      <w:r>
        <w:rPr>
          <w:rFonts w:ascii="Times New Roman" w:hAnsi="Times New Roman" w:cs="Times New Roman"/>
          <w:sz w:val="24"/>
          <w:szCs w:val="24"/>
        </w:rPr>
        <w:t>………...</w:t>
      </w:r>
      <w:r w:rsidR="009539F4">
        <w:rPr>
          <w:rFonts w:ascii="Times New Roman" w:hAnsi="Times New Roman" w:cs="Times New Roman"/>
          <w:sz w:val="24"/>
          <w:szCs w:val="24"/>
        </w:rPr>
        <w:t>..</w:t>
      </w:r>
      <w:r w:rsidRPr="003D0582">
        <w:rPr>
          <w:rFonts w:ascii="Times New Roman" w:hAnsi="Times New Roman" w:cs="Times New Roman"/>
          <w:sz w:val="24"/>
          <w:szCs w:val="24"/>
        </w:rPr>
        <w:t>…...</w:t>
      </w:r>
      <w:r w:rsidR="009539F4">
        <w:rPr>
          <w:rFonts w:ascii="Times New Roman" w:hAnsi="Times New Roman" w:cs="Times New Roman"/>
          <w:sz w:val="24"/>
          <w:szCs w:val="24"/>
        </w:rPr>
        <w:t>9</w:t>
      </w:r>
    </w:p>
    <w:p w:rsidR="00882FA2" w:rsidRPr="003D0582" w:rsidRDefault="00F76399" w:rsidP="0062251C">
      <w:pPr>
        <w:spacing w:line="360" w:lineRule="auto"/>
        <w:ind w:left="-567" w:right="283" w:firstLine="709"/>
        <w:rPr>
          <w:rFonts w:ascii="Times New Roman" w:hAnsi="Times New Roman" w:cs="Times New Roman"/>
          <w:sz w:val="24"/>
          <w:szCs w:val="24"/>
        </w:rPr>
      </w:pPr>
      <w:r>
        <w:rPr>
          <w:rFonts w:ascii="Times New Roman" w:hAnsi="Times New Roman" w:cs="Times New Roman"/>
          <w:b/>
          <w:sz w:val="24"/>
          <w:szCs w:val="24"/>
        </w:rPr>
        <w:t>Список литературы</w:t>
      </w:r>
      <w:r w:rsidR="00882FA2" w:rsidRPr="003D0582">
        <w:rPr>
          <w:rFonts w:ascii="Times New Roman" w:hAnsi="Times New Roman" w:cs="Times New Roman"/>
          <w:sz w:val="24"/>
          <w:szCs w:val="24"/>
        </w:rPr>
        <w:t>..............................................................</w:t>
      </w:r>
      <w:r w:rsidR="00882FA2">
        <w:rPr>
          <w:rFonts w:ascii="Times New Roman" w:hAnsi="Times New Roman" w:cs="Times New Roman"/>
          <w:sz w:val="24"/>
          <w:szCs w:val="24"/>
        </w:rPr>
        <w:t>..............................................1</w:t>
      </w:r>
      <w:r w:rsidR="009539F4">
        <w:rPr>
          <w:rFonts w:ascii="Times New Roman" w:hAnsi="Times New Roman" w:cs="Times New Roman"/>
          <w:sz w:val="24"/>
          <w:szCs w:val="24"/>
        </w:rPr>
        <w:t>0</w:t>
      </w:r>
    </w:p>
    <w:p w:rsidR="00882FA2" w:rsidRPr="003D0582" w:rsidRDefault="00882FA2" w:rsidP="0062251C">
      <w:pPr>
        <w:spacing w:line="360" w:lineRule="auto"/>
        <w:ind w:left="-567" w:right="283" w:firstLine="709"/>
        <w:rPr>
          <w:rFonts w:ascii="Times New Roman" w:hAnsi="Times New Roman" w:cs="Times New Roman"/>
          <w:sz w:val="24"/>
          <w:szCs w:val="24"/>
        </w:rPr>
      </w:pPr>
      <w:r w:rsidRPr="003D0582">
        <w:rPr>
          <w:rFonts w:ascii="Times New Roman" w:hAnsi="Times New Roman" w:cs="Times New Roman"/>
          <w:b/>
          <w:sz w:val="24"/>
          <w:szCs w:val="24"/>
        </w:rPr>
        <w:t>Приложение</w:t>
      </w:r>
      <w:r w:rsidRPr="003D0582">
        <w:rPr>
          <w:rFonts w:ascii="Times New Roman" w:hAnsi="Times New Roman" w:cs="Times New Roman"/>
          <w:sz w:val="24"/>
          <w:szCs w:val="24"/>
        </w:rPr>
        <w:t>………………………………………………………………..……</w:t>
      </w:r>
      <w:r>
        <w:rPr>
          <w:rFonts w:ascii="Times New Roman" w:hAnsi="Times New Roman" w:cs="Times New Roman"/>
          <w:sz w:val="24"/>
          <w:szCs w:val="24"/>
        </w:rPr>
        <w:t>………...1</w:t>
      </w:r>
      <w:r w:rsidR="009539F4">
        <w:rPr>
          <w:rFonts w:ascii="Times New Roman" w:hAnsi="Times New Roman" w:cs="Times New Roman"/>
          <w:sz w:val="24"/>
          <w:szCs w:val="24"/>
        </w:rPr>
        <w:t>1</w:t>
      </w:r>
    </w:p>
    <w:p w:rsidR="001B1B9F" w:rsidRDefault="001B1B9F"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B66263" w:rsidRDefault="00B66263" w:rsidP="0062251C">
      <w:pPr>
        <w:spacing w:line="360" w:lineRule="auto"/>
      </w:pPr>
    </w:p>
    <w:p w:rsidR="00966127" w:rsidRDefault="00B66263" w:rsidP="0062251C">
      <w:pPr>
        <w:spacing w:line="360" w:lineRule="auto"/>
        <w:ind w:left="-567" w:right="283" w:firstLine="567"/>
        <w:jc w:val="center"/>
        <w:rPr>
          <w:rFonts w:ascii="Times New Roman" w:hAnsi="Times New Roman" w:cs="Times New Roman"/>
          <w:b/>
          <w:sz w:val="24"/>
          <w:szCs w:val="24"/>
        </w:rPr>
      </w:pPr>
      <w:r w:rsidRPr="003D0582">
        <w:rPr>
          <w:rFonts w:ascii="Times New Roman" w:hAnsi="Times New Roman" w:cs="Times New Roman"/>
          <w:b/>
          <w:sz w:val="24"/>
          <w:szCs w:val="24"/>
        </w:rPr>
        <w:lastRenderedPageBreak/>
        <w:t>Аннотация</w:t>
      </w:r>
    </w:p>
    <w:p w:rsidR="00F36EB9" w:rsidRPr="00925109" w:rsidRDefault="00F36EB9" w:rsidP="0062251C">
      <w:pPr>
        <w:spacing w:line="360" w:lineRule="auto"/>
        <w:ind w:left="-567" w:right="283" w:firstLine="567"/>
        <w:jc w:val="both"/>
        <w:rPr>
          <w:rFonts w:ascii="Times New Roman" w:hAnsi="Times New Roman" w:cs="Times New Roman"/>
          <w:b/>
          <w:sz w:val="24"/>
          <w:szCs w:val="24"/>
        </w:rPr>
      </w:pPr>
      <w:r w:rsidRPr="00925109">
        <w:rPr>
          <w:rFonts w:ascii="Times New Roman" w:hAnsi="Times New Roman" w:cs="Times New Roman"/>
          <w:bCs/>
          <w:sz w:val="24"/>
          <w:szCs w:val="24"/>
        </w:rPr>
        <w:t xml:space="preserve">На сегодняшний день наибольшую долю по </w:t>
      </w:r>
      <w:r w:rsidR="00361FD4" w:rsidRPr="00925109">
        <w:rPr>
          <w:rFonts w:ascii="Times New Roman" w:hAnsi="Times New Roman" w:cs="Times New Roman"/>
          <w:bCs/>
          <w:sz w:val="24"/>
          <w:szCs w:val="24"/>
        </w:rPr>
        <w:t>воспроизводствуэнергии занимают тепловые электростанции. Они достаточно просты в производстве и обслуживании, не требуют высокой квалификации рабочих, поэтому они массово используются по всему миру, но из-за сжигания природных ресурсов экология в мире ухудшилась. В мире стали разрабатываться различные альтернативы, о которых я расскажу.</w:t>
      </w:r>
    </w:p>
    <w:p w:rsidR="00E435D6" w:rsidRPr="00925109" w:rsidRDefault="00E435D6" w:rsidP="0062251C">
      <w:pPr>
        <w:tabs>
          <w:tab w:val="left" w:pos="180"/>
        </w:tabs>
        <w:spacing w:line="360" w:lineRule="auto"/>
        <w:ind w:left="-567" w:right="283" w:firstLine="567"/>
        <w:rPr>
          <w:rFonts w:ascii="Times New Roman" w:hAnsi="Times New Roman" w:cs="Times New Roman"/>
          <w:sz w:val="24"/>
          <w:szCs w:val="24"/>
        </w:rPr>
      </w:pPr>
      <w:r w:rsidRPr="00925109">
        <w:rPr>
          <w:rFonts w:ascii="Times New Roman" w:hAnsi="Times New Roman" w:cs="Times New Roman"/>
          <w:b/>
          <w:sz w:val="24"/>
          <w:szCs w:val="24"/>
        </w:rPr>
        <w:t>Проблема:</w:t>
      </w:r>
      <w:r w:rsidR="00361FD4" w:rsidRPr="00925109">
        <w:rPr>
          <w:rFonts w:ascii="Times New Roman" w:hAnsi="Times New Roman" w:cs="Times New Roman"/>
          <w:sz w:val="24"/>
          <w:szCs w:val="24"/>
        </w:rPr>
        <w:t xml:space="preserve"> Тепловые электростанции негативно сказываются на экологии, а альтернативных источников энергии, которые полностью смогли бы заменить, их не существует</w:t>
      </w:r>
      <w:r w:rsidRPr="00925109">
        <w:rPr>
          <w:rFonts w:ascii="Times New Roman" w:hAnsi="Times New Roman" w:cs="Times New Roman"/>
          <w:sz w:val="24"/>
          <w:szCs w:val="24"/>
        </w:rPr>
        <w:t>.</w:t>
      </w:r>
    </w:p>
    <w:p w:rsidR="00E435D6" w:rsidRPr="00925109" w:rsidRDefault="00E435D6" w:rsidP="0062251C">
      <w:pPr>
        <w:tabs>
          <w:tab w:val="left" w:pos="180"/>
        </w:tabs>
        <w:spacing w:line="360" w:lineRule="auto"/>
        <w:ind w:left="-567" w:right="283" w:firstLine="567"/>
        <w:rPr>
          <w:rFonts w:ascii="Times New Roman" w:hAnsi="Times New Roman" w:cs="Times New Roman"/>
          <w:sz w:val="24"/>
          <w:szCs w:val="24"/>
        </w:rPr>
      </w:pPr>
      <w:r w:rsidRPr="00925109">
        <w:rPr>
          <w:rFonts w:ascii="Times New Roman" w:hAnsi="Times New Roman" w:cs="Times New Roman"/>
          <w:b/>
          <w:sz w:val="24"/>
          <w:szCs w:val="24"/>
        </w:rPr>
        <w:t>Предмет исследования:</w:t>
      </w:r>
      <w:r w:rsidR="00925109">
        <w:rPr>
          <w:rFonts w:ascii="Times New Roman" w:hAnsi="Times New Roman" w:cs="Times New Roman"/>
          <w:sz w:val="24"/>
          <w:szCs w:val="24"/>
        </w:rPr>
        <w:t>И</w:t>
      </w:r>
      <w:r w:rsidR="00361FD4" w:rsidRPr="00925109">
        <w:rPr>
          <w:rFonts w:ascii="Times New Roman" w:hAnsi="Times New Roman" w:cs="Times New Roman"/>
          <w:sz w:val="24"/>
          <w:szCs w:val="24"/>
        </w:rPr>
        <w:t>сточники энергии</w:t>
      </w:r>
    </w:p>
    <w:p w:rsidR="00E435D6" w:rsidRPr="00925109" w:rsidRDefault="00E435D6" w:rsidP="0062251C">
      <w:pPr>
        <w:tabs>
          <w:tab w:val="left" w:pos="180"/>
        </w:tabs>
        <w:spacing w:line="360" w:lineRule="auto"/>
        <w:ind w:left="-567" w:right="283" w:firstLine="567"/>
        <w:rPr>
          <w:rFonts w:ascii="Times New Roman" w:hAnsi="Times New Roman" w:cs="Times New Roman"/>
          <w:sz w:val="24"/>
          <w:szCs w:val="24"/>
        </w:rPr>
      </w:pPr>
      <w:r w:rsidRPr="00925109">
        <w:rPr>
          <w:rFonts w:ascii="Times New Roman" w:hAnsi="Times New Roman" w:cs="Times New Roman"/>
          <w:b/>
          <w:sz w:val="24"/>
          <w:szCs w:val="24"/>
        </w:rPr>
        <w:t xml:space="preserve">Объект исследования: </w:t>
      </w:r>
      <w:r w:rsidR="00925109" w:rsidRPr="00925109">
        <w:rPr>
          <w:rFonts w:ascii="Times New Roman" w:hAnsi="Times New Roman" w:cs="Times New Roman"/>
          <w:sz w:val="24"/>
          <w:szCs w:val="24"/>
        </w:rPr>
        <w:t>Альтернативные источники энергии</w:t>
      </w:r>
    </w:p>
    <w:p w:rsidR="00E435D6" w:rsidRPr="00925109" w:rsidRDefault="00E435D6" w:rsidP="0062251C">
      <w:pPr>
        <w:tabs>
          <w:tab w:val="left" w:pos="180"/>
        </w:tabs>
        <w:spacing w:line="360" w:lineRule="auto"/>
        <w:ind w:left="-567" w:right="283" w:firstLine="567"/>
        <w:rPr>
          <w:rFonts w:ascii="Times New Roman" w:hAnsi="Times New Roman" w:cs="Times New Roman"/>
          <w:sz w:val="24"/>
          <w:szCs w:val="24"/>
        </w:rPr>
      </w:pPr>
      <w:r w:rsidRPr="00925109">
        <w:rPr>
          <w:rFonts w:ascii="Times New Roman" w:hAnsi="Times New Roman" w:cs="Times New Roman"/>
          <w:b/>
          <w:sz w:val="24"/>
          <w:szCs w:val="24"/>
        </w:rPr>
        <w:t xml:space="preserve">Цель работы: </w:t>
      </w:r>
      <w:r w:rsidR="002D7546" w:rsidRPr="00925109">
        <w:rPr>
          <w:rFonts w:ascii="Times New Roman" w:hAnsi="Times New Roman" w:cs="Times New Roman"/>
          <w:sz w:val="24"/>
          <w:szCs w:val="24"/>
        </w:rPr>
        <w:t>Найти перспективную альт</w:t>
      </w:r>
      <w:r w:rsidR="00764FCB">
        <w:rPr>
          <w:rFonts w:ascii="Times New Roman" w:hAnsi="Times New Roman" w:cs="Times New Roman"/>
          <w:sz w:val="24"/>
          <w:szCs w:val="24"/>
        </w:rPr>
        <w:t>ернативу тепловым источникам эне</w:t>
      </w:r>
      <w:r w:rsidR="002D7546" w:rsidRPr="00925109">
        <w:rPr>
          <w:rFonts w:ascii="Times New Roman" w:hAnsi="Times New Roman" w:cs="Times New Roman"/>
          <w:sz w:val="24"/>
          <w:szCs w:val="24"/>
        </w:rPr>
        <w:t>ргии.</w:t>
      </w:r>
    </w:p>
    <w:p w:rsidR="00E435D6" w:rsidRPr="00925109" w:rsidRDefault="00E435D6" w:rsidP="0062251C">
      <w:pPr>
        <w:tabs>
          <w:tab w:val="left" w:pos="180"/>
        </w:tabs>
        <w:spacing w:line="360" w:lineRule="auto"/>
        <w:ind w:left="-567" w:right="283" w:firstLine="567"/>
        <w:rPr>
          <w:rFonts w:ascii="Times New Roman" w:hAnsi="Times New Roman" w:cs="Times New Roman"/>
          <w:b/>
          <w:sz w:val="24"/>
          <w:szCs w:val="24"/>
        </w:rPr>
      </w:pPr>
      <w:r w:rsidRPr="00925109">
        <w:rPr>
          <w:rFonts w:ascii="Times New Roman" w:hAnsi="Times New Roman" w:cs="Times New Roman"/>
          <w:b/>
          <w:sz w:val="24"/>
          <w:szCs w:val="24"/>
        </w:rPr>
        <w:t>Задачи работы:</w:t>
      </w:r>
    </w:p>
    <w:p w:rsidR="00E435D6" w:rsidRPr="00925109" w:rsidRDefault="00E435D6" w:rsidP="0062251C">
      <w:pPr>
        <w:tabs>
          <w:tab w:val="left" w:pos="180"/>
        </w:tabs>
        <w:spacing w:line="360" w:lineRule="auto"/>
        <w:ind w:left="-567" w:right="283" w:firstLine="567"/>
        <w:rPr>
          <w:rFonts w:ascii="Times New Roman" w:hAnsi="Times New Roman" w:cs="Times New Roman"/>
          <w:b/>
          <w:sz w:val="24"/>
          <w:szCs w:val="24"/>
        </w:rPr>
      </w:pPr>
      <w:r w:rsidRPr="00925109">
        <w:rPr>
          <w:rFonts w:ascii="Times New Roman" w:hAnsi="Times New Roman" w:cs="Times New Roman"/>
          <w:b/>
          <w:sz w:val="24"/>
          <w:szCs w:val="24"/>
        </w:rPr>
        <w:t xml:space="preserve">1. </w:t>
      </w:r>
      <w:r w:rsidRPr="00925109">
        <w:rPr>
          <w:rFonts w:ascii="Times New Roman" w:hAnsi="Times New Roman" w:cs="Times New Roman"/>
          <w:sz w:val="24"/>
          <w:szCs w:val="24"/>
        </w:rPr>
        <w:t>С</w:t>
      </w:r>
      <w:r w:rsidR="0062251C">
        <w:rPr>
          <w:rFonts w:ascii="Times New Roman" w:hAnsi="Times New Roman" w:cs="Times New Roman"/>
          <w:sz w:val="24"/>
          <w:szCs w:val="24"/>
        </w:rPr>
        <w:t>об</w:t>
      </w:r>
      <w:r w:rsidRPr="00925109">
        <w:rPr>
          <w:rFonts w:ascii="Times New Roman" w:hAnsi="Times New Roman" w:cs="Times New Roman"/>
          <w:sz w:val="24"/>
          <w:szCs w:val="24"/>
        </w:rPr>
        <w:t>р</w:t>
      </w:r>
      <w:r w:rsidR="0062251C">
        <w:rPr>
          <w:rFonts w:ascii="Times New Roman" w:hAnsi="Times New Roman" w:cs="Times New Roman"/>
          <w:sz w:val="24"/>
          <w:szCs w:val="24"/>
        </w:rPr>
        <w:t>ать материал</w:t>
      </w:r>
      <w:r w:rsidRPr="00925109">
        <w:rPr>
          <w:rFonts w:ascii="Times New Roman" w:hAnsi="Times New Roman" w:cs="Times New Roman"/>
          <w:sz w:val="24"/>
          <w:szCs w:val="24"/>
        </w:rPr>
        <w:t xml:space="preserve"> о видах </w:t>
      </w:r>
      <w:r w:rsidR="002D7546" w:rsidRPr="00925109">
        <w:rPr>
          <w:rFonts w:ascii="Times New Roman" w:hAnsi="Times New Roman" w:cs="Times New Roman"/>
          <w:sz w:val="24"/>
          <w:szCs w:val="24"/>
        </w:rPr>
        <w:t>источниках энергии</w:t>
      </w:r>
      <w:r w:rsidRPr="00925109">
        <w:rPr>
          <w:rFonts w:ascii="Times New Roman" w:hAnsi="Times New Roman" w:cs="Times New Roman"/>
          <w:sz w:val="24"/>
          <w:szCs w:val="24"/>
        </w:rPr>
        <w:t>;</w:t>
      </w:r>
    </w:p>
    <w:p w:rsidR="00E435D6" w:rsidRPr="00925109" w:rsidRDefault="00E435D6" w:rsidP="0062251C">
      <w:pPr>
        <w:tabs>
          <w:tab w:val="left" w:pos="180"/>
        </w:tabs>
        <w:spacing w:line="360" w:lineRule="auto"/>
        <w:ind w:left="-567" w:right="283" w:firstLine="567"/>
        <w:rPr>
          <w:rFonts w:ascii="Times New Roman" w:hAnsi="Times New Roman" w:cs="Times New Roman"/>
          <w:b/>
          <w:sz w:val="24"/>
          <w:szCs w:val="24"/>
        </w:rPr>
      </w:pPr>
      <w:r w:rsidRPr="00925109">
        <w:rPr>
          <w:rFonts w:ascii="Times New Roman" w:hAnsi="Times New Roman" w:cs="Times New Roman"/>
          <w:b/>
          <w:sz w:val="24"/>
          <w:szCs w:val="24"/>
        </w:rPr>
        <w:t xml:space="preserve">2. </w:t>
      </w:r>
      <w:r w:rsidRPr="00925109">
        <w:rPr>
          <w:rFonts w:ascii="Times New Roman" w:hAnsi="Times New Roman" w:cs="Times New Roman"/>
          <w:sz w:val="24"/>
          <w:szCs w:val="24"/>
        </w:rPr>
        <w:t xml:space="preserve">Изучить </w:t>
      </w:r>
      <w:r w:rsidR="002D7546" w:rsidRPr="00925109">
        <w:rPr>
          <w:rFonts w:ascii="Times New Roman" w:hAnsi="Times New Roman" w:cs="Times New Roman"/>
          <w:sz w:val="24"/>
          <w:szCs w:val="24"/>
        </w:rPr>
        <w:t>их «плюсы» и «минусы»</w:t>
      </w:r>
      <w:r w:rsidRPr="00925109">
        <w:rPr>
          <w:rFonts w:ascii="Times New Roman" w:hAnsi="Times New Roman" w:cs="Times New Roman"/>
          <w:sz w:val="24"/>
          <w:szCs w:val="24"/>
        </w:rPr>
        <w:t>;</w:t>
      </w:r>
    </w:p>
    <w:p w:rsidR="00E435D6" w:rsidRPr="00925109" w:rsidRDefault="00600C31" w:rsidP="0062251C">
      <w:pPr>
        <w:tabs>
          <w:tab w:val="left" w:pos="180"/>
        </w:tabs>
        <w:spacing w:line="360" w:lineRule="auto"/>
        <w:ind w:left="-567" w:right="283" w:firstLine="567"/>
        <w:rPr>
          <w:rFonts w:ascii="Times New Roman" w:hAnsi="Times New Roman" w:cs="Times New Roman"/>
          <w:sz w:val="24"/>
          <w:szCs w:val="24"/>
        </w:rPr>
      </w:pPr>
      <w:r w:rsidRPr="00925109">
        <w:rPr>
          <w:rFonts w:ascii="Times New Roman" w:hAnsi="Times New Roman" w:cs="Times New Roman"/>
          <w:b/>
          <w:sz w:val="24"/>
          <w:szCs w:val="24"/>
        </w:rPr>
        <w:t>3</w:t>
      </w:r>
      <w:r w:rsidR="00E435D6" w:rsidRPr="00925109">
        <w:rPr>
          <w:rFonts w:ascii="Times New Roman" w:hAnsi="Times New Roman" w:cs="Times New Roman"/>
          <w:b/>
          <w:sz w:val="24"/>
          <w:szCs w:val="24"/>
        </w:rPr>
        <w:t>.</w:t>
      </w:r>
      <w:r w:rsidR="00E435D6" w:rsidRPr="00925109">
        <w:rPr>
          <w:rFonts w:ascii="Times New Roman" w:hAnsi="Times New Roman" w:cs="Times New Roman"/>
          <w:sz w:val="24"/>
          <w:szCs w:val="24"/>
        </w:rPr>
        <w:t xml:space="preserve"> Найти пер</w:t>
      </w:r>
      <w:r w:rsidRPr="00925109">
        <w:rPr>
          <w:rFonts w:ascii="Times New Roman" w:hAnsi="Times New Roman" w:cs="Times New Roman"/>
          <w:sz w:val="24"/>
          <w:szCs w:val="24"/>
        </w:rPr>
        <w:t>с</w:t>
      </w:r>
      <w:r w:rsidR="00E435D6" w:rsidRPr="00925109">
        <w:rPr>
          <w:rFonts w:ascii="Times New Roman" w:hAnsi="Times New Roman" w:cs="Times New Roman"/>
          <w:sz w:val="24"/>
          <w:szCs w:val="24"/>
        </w:rPr>
        <w:t xml:space="preserve">пективные </w:t>
      </w:r>
      <w:r w:rsidR="002D7546" w:rsidRPr="00925109">
        <w:rPr>
          <w:rFonts w:ascii="Times New Roman" w:hAnsi="Times New Roman" w:cs="Times New Roman"/>
          <w:sz w:val="24"/>
          <w:szCs w:val="24"/>
        </w:rPr>
        <w:t xml:space="preserve">альтернативы тепловым </w:t>
      </w:r>
      <w:r w:rsidR="00925109" w:rsidRPr="00925109">
        <w:rPr>
          <w:rFonts w:ascii="Times New Roman" w:hAnsi="Times New Roman" w:cs="Times New Roman"/>
          <w:sz w:val="24"/>
          <w:szCs w:val="24"/>
        </w:rPr>
        <w:t>электростанциям</w:t>
      </w:r>
      <w:r w:rsidR="00E435D6" w:rsidRPr="00925109">
        <w:rPr>
          <w:rFonts w:ascii="Times New Roman" w:hAnsi="Times New Roman" w:cs="Times New Roman"/>
          <w:sz w:val="24"/>
          <w:szCs w:val="24"/>
        </w:rPr>
        <w:t>;</w:t>
      </w:r>
    </w:p>
    <w:p w:rsidR="00E435D6" w:rsidRPr="00925109" w:rsidRDefault="00E435D6" w:rsidP="00F76399">
      <w:pPr>
        <w:tabs>
          <w:tab w:val="left" w:pos="180"/>
        </w:tabs>
        <w:spacing w:line="360" w:lineRule="auto"/>
        <w:ind w:right="283"/>
        <w:rPr>
          <w:rFonts w:ascii="Times New Roman" w:hAnsi="Times New Roman" w:cs="Times New Roman"/>
          <w:sz w:val="24"/>
          <w:szCs w:val="24"/>
        </w:rPr>
      </w:pPr>
      <w:r w:rsidRPr="00925109">
        <w:rPr>
          <w:rFonts w:ascii="Times New Roman" w:hAnsi="Times New Roman" w:cs="Times New Roman"/>
          <w:b/>
          <w:sz w:val="24"/>
          <w:szCs w:val="24"/>
        </w:rPr>
        <w:t xml:space="preserve">Гипотеза: </w:t>
      </w:r>
      <w:r w:rsidR="002D7546" w:rsidRPr="00925109">
        <w:rPr>
          <w:rFonts w:ascii="Times New Roman" w:hAnsi="Times New Roman" w:cs="Times New Roman"/>
          <w:sz w:val="24"/>
          <w:szCs w:val="24"/>
        </w:rPr>
        <w:t xml:space="preserve">В будущем альтернативные источники энергии полностью заменят тепловые </w:t>
      </w:r>
      <w:r w:rsidR="00CB670A">
        <w:rPr>
          <w:rFonts w:ascii="Times New Roman" w:hAnsi="Times New Roman" w:cs="Times New Roman"/>
          <w:sz w:val="24"/>
          <w:szCs w:val="24"/>
        </w:rPr>
        <w:t>электростанции</w:t>
      </w:r>
      <w:r w:rsidRPr="00925109">
        <w:rPr>
          <w:rFonts w:ascii="Times New Roman" w:hAnsi="Times New Roman" w:cs="Times New Roman"/>
          <w:sz w:val="24"/>
          <w:szCs w:val="24"/>
        </w:rPr>
        <w:t>.</w:t>
      </w:r>
    </w:p>
    <w:p w:rsidR="00E435D6" w:rsidRPr="00925109" w:rsidRDefault="00E435D6" w:rsidP="0062251C">
      <w:pPr>
        <w:tabs>
          <w:tab w:val="left" w:pos="180"/>
        </w:tabs>
        <w:spacing w:line="360" w:lineRule="auto"/>
        <w:ind w:left="-567" w:right="283" w:firstLine="567"/>
        <w:rPr>
          <w:rFonts w:ascii="Times New Roman" w:hAnsi="Times New Roman" w:cs="Times New Roman"/>
          <w:sz w:val="24"/>
          <w:szCs w:val="24"/>
        </w:rPr>
      </w:pPr>
      <w:r w:rsidRPr="00925109">
        <w:rPr>
          <w:rFonts w:ascii="Times New Roman" w:hAnsi="Times New Roman" w:cs="Times New Roman"/>
          <w:b/>
          <w:sz w:val="24"/>
          <w:szCs w:val="24"/>
        </w:rPr>
        <w:t xml:space="preserve">Методы исследования: </w:t>
      </w:r>
      <w:r w:rsidR="00D01C5E" w:rsidRPr="00925109">
        <w:rPr>
          <w:rFonts w:ascii="Times New Roman" w:hAnsi="Times New Roman" w:cs="Times New Roman"/>
          <w:sz w:val="24"/>
          <w:szCs w:val="24"/>
        </w:rPr>
        <w:t>Эмпирические.</w:t>
      </w:r>
    </w:p>
    <w:p w:rsidR="00E435D6" w:rsidRPr="00925109" w:rsidRDefault="00E435D6" w:rsidP="00F76399">
      <w:pPr>
        <w:tabs>
          <w:tab w:val="left" w:pos="180"/>
        </w:tabs>
        <w:spacing w:line="360" w:lineRule="auto"/>
        <w:ind w:right="283"/>
        <w:rPr>
          <w:rFonts w:ascii="Times New Roman" w:hAnsi="Times New Roman" w:cs="Times New Roman"/>
          <w:sz w:val="24"/>
          <w:szCs w:val="24"/>
        </w:rPr>
      </w:pPr>
      <w:r w:rsidRPr="00925109">
        <w:rPr>
          <w:rFonts w:ascii="Times New Roman" w:hAnsi="Times New Roman" w:cs="Times New Roman"/>
          <w:b/>
          <w:sz w:val="24"/>
          <w:szCs w:val="24"/>
        </w:rPr>
        <w:t xml:space="preserve">Практическая значимость: </w:t>
      </w:r>
      <w:r w:rsidR="004A4FCF" w:rsidRPr="00925109">
        <w:rPr>
          <w:rFonts w:ascii="Times New Roman" w:hAnsi="Times New Roman" w:cs="Times New Roman"/>
          <w:sz w:val="24"/>
          <w:szCs w:val="24"/>
        </w:rPr>
        <w:t xml:space="preserve">проект можно использовать на уроках физики при изучении </w:t>
      </w:r>
      <w:r w:rsidR="00D01C5E" w:rsidRPr="00925109">
        <w:rPr>
          <w:rFonts w:ascii="Times New Roman" w:hAnsi="Times New Roman" w:cs="Times New Roman"/>
          <w:sz w:val="24"/>
          <w:szCs w:val="24"/>
        </w:rPr>
        <w:t>темы: «виды</w:t>
      </w:r>
      <w:r w:rsidR="004A4FCF" w:rsidRPr="00925109">
        <w:rPr>
          <w:rFonts w:ascii="Times New Roman" w:hAnsi="Times New Roman" w:cs="Times New Roman"/>
          <w:sz w:val="24"/>
          <w:szCs w:val="24"/>
        </w:rPr>
        <w:t xml:space="preserve"> источников энергии</w:t>
      </w:r>
      <w:r w:rsidR="00D01C5E" w:rsidRPr="00925109">
        <w:rPr>
          <w:rFonts w:ascii="Times New Roman" w:hAnsi="Times New Roman" w:cs="Times New Roman"/>
          <w:sz w:val="24"/>
          <w:szCs w:val="24"/>
        </w:rPr>
        <w:t>»</w:t>
      </w:r>
      <w:r w:rsidR="00F76399">
        <w:rPr>
          <w:rFonts w:ascii="Times New Roman" w:hAnsi="Times New Roman" w:cs="Times New Roman"/>
          <w:sz w:val="24"/>
          <w:szCs w:val="24"/>
        </w:rPr>
        <w:t xml:space="preserve">, </w:t>
      </w:r>
      <w:r w:rsidR="002D7546" w:rsidRPr="00925109">
        <w:rPr>
          <w:rFonts w:ascii="Times New Roman" w:hAnsi="Times New Roman" w:cs="Times New Roman"/>
          <w:sz w:val="24"/>
          <w:szCs w:val="24"/>
        </w:rPr>
        <w:t>на уроках экологии.</w:t>
      </w:r>
    </w:p>
    <w:p w:rsidR="00D01C5E" w:rsidRPr="00925109" w:rsidRDefault="00D01C5E" w:rsidP="0062251C">
      <w:pPr>
        <w:tabs>
          <w:tab w:val="left" w:pos="180"/>
        </w:tabs>
        <w:spacing w:line="360" w:lineRule="auto"/>
        <w:ind w:left="-567" w:right="283" w:firstLine="709"/>
        <w:rPr>
          <w:rFonts w:ascii="Times New Roman" w:hAnsi="Times New Roman" w:cs="Times New Roman"/>
          <w:sz w:val="24"/>
          <w:szCs w:val="24"/>
        </w:rPr>
      </w:pPr>
    </w:p>
    <w:p w:rsidR="00D01C5E" w:rsidRPr="00925109" w:rsidRDefault="00D01C5E" w:rsidP="0062251C">
      <w:pPr>
        <w:tabs>
          <w:tab w:val="left" w:pos="180"/>
        </w:tabs>
        <w:spacing w:line="360" w:lineRule="auto"/>
        <w:ind w:left="-567" w:right="283" w:firstLine="709"/>
        <w:rPr>
          <w:rFonts w:ascii="Times New Roman" w:hAnsi="Times New Roman" w:cs="Times New Roman"/>
          <w:sz w:val="24"/>
          <w:szCs w:val="24"/>
        </w:rPr>
      </w:pPr>
    </w:p>
    <w:p w:rsidR="002D7546" w:rsidRDefault="002D7546" w:rsidP="0062251C">
      <w:pPr>
        <w:tabs>
          <w:tab w:val="left" w:pos="180"/>
        </w:tabs>
        <w:spacing w:line="360" w:lineRule="auto"/>
        <w:ind w:right="283"/>
        <w:rPr>
          <w:rFonts w:ascii="Times New Roman" w:hAnsi="Times New Roman" w:cs="Times New Roman"/>
          <w:sz w:val="24"/>
          <w:szCs w:val="24"/>
        </w:rPr>
      </w:pPr>
    </w:p>
    <w:p w:rsidR="00C818C5" w:rsidRDefault="00C818C5" w:rsidP="0062251C">
      <w:pPr>
        <w:tabs>
          <w:tab w:val="left" w:pos="180"/>
        </w:tabs>
        <w:spacing w:line="360" w:lineRule="auto"/>
        <w:ind w:right="283"/>
        <w:rPr>
          <w:rFonts w:ascii="Times New Roman" w:hAnsi="Times New Roman" w:cs="Times New Roman"/>
          <w:sz w:val="24"/>
          <w:szCs w:val="24"/>
        </w:rPr>
      </w:pPr>
    </w:p>
    <w:p w:rsidR="00C818C5" w:rsidRPr="00925109" w:rsidRDefault="00C818C5" w:rsidP="0062251C">
      <w:pPr>
        <w:tabs>
          <w:tab w:val="left" w:pos="180"/>
        </w:tabs>
        <w:spacing w:line="360" w:lineRule="auto"/>
        <w:ind w:right="283"/>
        <w:rPr>
          <w:rFonts w:ascii="Times New Roman" w:hAnsi="Times New Roman" w:cs="Times New Roman"/>
          <w:sz w:val="24"/>
          <w:szCs w:val="24"/>
        </w:rPr>
      </w:pPr>
    </w:p>
    <w:p w:rsidR="00D01C5E" w:rsidRPr="00925109" w:rsidRDefault="00D01C5E" w:rsidP="0062251C">
      <w:pPr>
        <w:tabs>
          <w:tab w:val="left" w:pos="180"/>
        </w:tabs>
        <w:spacing w:line="360" w:lineRule="auto"/>
        <w:ind w:left="-567" w:right="283" w:firstLine="567"/>
        <w:jc w:val="center"/>
        <w:rPr>
          <w:rFonts w:ascii="Times New Roman" w:hAnsi="Times New Roman" w:cs="Times New Roman"/>
          <w:b/>
          <w:bCs/>
          <w:sz w:val="24"/>
          <w:szCs w:val="24"/>
        </w:rPr>
      </w:pPr>
      <w:r w:rsidRPr="00925109">
        <w:rPr>
          <w:rFonts w:ascii="Times New Roman" w:hAnsi="Times New Roman" w:cs="Times New Roman"/>
          <w:b/>
          <w:sz w:val="24"/>
          <w:szCs w:val="24"/>
        </w:rPr>
        <w:lastRenderedPageBreak/>
        <w:t xml:space="preserve">Глава 1. </w:t>
      </w:r>
      <w:r w:rsidR="002D7546" w:rsidRPr="00925109">
        <w:rPr>
          <w:rFonts w:ascii="Times New Roman" w:hAnsi="Times New Roman" w:cs="Times New Roman"/>
          <w:b/>
          <w:bCs/>
          <w:sz w:val="24"/>
          <w:szCs w:val="24"/>
        </w:rPr>
        <w:t>Альтернативная энергия сегодня</w:t>
      </w:r>
    </w:p>
    <w:p w:rsidR="002D7546" w:rsidRPr="0062251C" w:rsidRDefault="002D7546" w:rsidP="0062251C">
      <w:pPr>
        <w:pStyle w:val="a3"/>
        <w:numPr>
          <w:ilvl w:val="1"/>
          <w:numId w:val="9"/>
        </w:numPr>
        <w:tabs>
          <w:tab w:val="left" w:pos="180"/>
        </w:tabs>
        <w:spacing w:line="360" w:lineRule="auto"/>
        <w:ind w:right="283"/>
        <w:jc w:val="center"/>
        <w:rPr>
          <w:rFonts w:ascii="Times New Roman" w:hAnsi="Times New Roman" w:cs="Times New Roman"/>
          <w:b/>
          <w:bCs/>
          <w:color w:val="000C24"/>
          <w:sz w:val="24"/>
          <w:szCs w:val="24"/>
        </w:rPr>
      </w:pPr>
      <w:r w:rsidRPr="0062251C">
        <w:rPr>
          <w:rFonts w:ascii="Times New Roman" w:hAnsi="Times New Roman" w:cs="Times New Roman"/>
          <w:b/>
          <w:bCs/>
          <w:sz w:val="24"/>
          <w:szCs w:val="24"/>
        </w:rPr>
        <w:t>Что такое альтернативная энергия?</w:t>
      </w:r>
    </w:p>
    <w:p w:rsidR="002D7546" w:rsidRPr="002E1F06" w:rsidRDefault="002D7546" w:rsidP="0062251C">
      <w:pPr>
        <w:tabs>
          <w:tab w:val="left" w:pos="180"/>
        </w:tabs>
        <w:spacing w:line="360" w:lineRule="auto"/>
        <w:ind w:left="-567" w:right="283" w:firstLine="567"/>
        <w:jc w:val="both"/>
        <w:rPr>
          <w:rFonts w:ascii="Times New Roman" w:hAnsi="Times New Roman" w:cs="Times New Roman"/>
          <w:sz w:val="24"/>
          <w:szCs w:val="24"/>
          <w:shd w:val="clear" w:color="auto" w:fill="FFFFFF"/>
        </w:rPr>
      </w:pPr>
      <w:r w:rsidRPr="00925109">
        <w:rPr>
          <w:rFonts w:ascii="Times New Roman" w:hAnsi="Times New Roman" w:cs="Times New Roman"/>
          <w:sz w:val="24"/>
          <w:szCs w:val="24"/>
          <w:shd w:val="clear" w:color="auto" w:fill="FFFFFF"/>
        </w:rPr>
        <w:t xml:space="preserve">Альтернативные источники энергии — это возобновляемые энергетические ресурсы, которые получают благодаря использованию гидроэнергии, энергии ветра, солнечной энергии, геотермальной энергии, биомассы и энергии приливов и отливов. В отличие от ископаемых видов топлива — например, нефти, природного газа, угля и урановой руды, эти источники энергии не истощаются, поэтому их называют </w:t>
      </w:r>
      <w:r w:rsidR="00466AC4" w:rsidRPr="00925109">
        <w:rPr>
          <w:rFonts w:ascii="Times New Roman" w:hAnsi="Times New Roman" w:cs="Times New Roman"/>
          <w:sz w:val="24"/>
          <w:szCs w:val="24"/>
          <w:shd w:val="clear" w:color="auto" w:fill="FFFFFF"/>
        </w:rPr>
        <w:t>возобновляемыми.</w:t>
      </w:r>
      <w:r w:rsidR="00466AC4" w:rsidRPr="002E1F06">
        <w:rPr>
          <w:rFonts w:ascii="Times New Roman" w:hAnsi="Times New Roman" w:cs="Times New Roman"/>
          <w:sz w:val="24"/>
          <w:szCs w:val="24"/>
          <w:shd w:val="clear" w:color="auto" w:fill="FFFFFF"/>
        </w:rPr>
        <w:t xml:space="preserve"> [</w:t>
      </w:r>
      <w:r w:rsidR="002E1F06" w:rsidRPr="002E1F06">
        <w:rPr>
          <w:rFonts w:ascii="Times New Roman" w:hAnsi="Times New Roman" w:cs="Times New Roman"/>
          <w:sz w:val="24"/>
          <w:szCs w:val="24"/>
          <w:shd w:val="clear" w:color="auto" w:fill="FFFFFF"/>
        </w:rPr>
        <w:t>1]</w:t>
      </w:r>
    </w:p>
    <w:p w:rsidR="002D7546" w:rsidRPr="00466AC4" w:rsidRDefault="002D7546" w:rsidP="0062251C">
      <w:pPr>
        <w:tabs>
          <w:tab w:val="left" w:pos="180"/>
        </w:tabs>
        <w:spacing w:line="360" w:lineRule="auto"/>
        <w:ind w:left="-567" w:right="283" w:firstLine="567"/>
        <w:jc w:val="both"/>
        <w:rPr>
          <w:rFonts w:ascii="Times New Roman" w:hAnsi="Times New Roman" w:cs="Times New Roman"/>
          <w:color w:val="000000" w:themeColor="text1"/>
          <w:spacing w:val="-5"/>
          <w:sz w:val="24"/>
          <w:szCs w:val="24"/>
          <w:shd w:val="clear" w:color="auto" w:fill="FFFFFF"/>
        </w:rPr>
      </w:pPr>
      <w:r w:rsidRPr="00466AC4">
        <w:rPr>
          <w:rFonts w:ascii="Times New Roman" w:hAnsi="Times New Roman" w:cs="Times New Roman"/>
          <w:color w:val="000000" w:themeColor="text1"/>
          <w:spacing w:val="-5"/>
          <w:sz w:val="24"/>
          <w:szCs w:val="24"/>
          <w:shd w:val="clear" w:color="auto" w:fill="FFFFFF"/>
        </w:rPr>
        <w:t>Существует множество возобновляемых источников энергии, включая энергию приливов и отливов, грозовую, но основными считаются следующие пять: помимо солнца, ветра и проточной воды к ним относятся геотермальное тепло (энергия земли) и биомасса. Каждый из этих источников имеет свои преимущества и ограничения.</w:t>
      </w:r>
    </w:p>
    <w:p w:rsidR="002F703B" w:rsidRPr="00925109" w:rsidRDefault="002F703B" w:rsidP="0062251C">
      <w:pPr>
        <w:tabs>
          <w:tab w:val="left" w:pos="180"/>
        </w:tabs>
        <w:spacing w:line="360" w:lineRule="auto"/>
        <w:ind w:left="-567" w:right="283" w:firstLine="567"/>
        <w:jc w:val="center"/>
        <w:rPr>
          <w:rFonts w:ascii="Times New Roman" w:hAnsi="Times New Roman" w:cs="Times New Roman"/>
          <w:color w:val="222222"/>
          <w:spacing w:val="-5"/>
          <w:sz w:val="24"/>
          <w:szCs w:val="24"/>
          <w:shd w:val="clear" w:color="auto" w:fill="FFFFFF"/>
        </w:rPr>
      </w:pPr>
    </w:p>
    <w:p w:rsidR="003C2A68" w:rsidRPr="00925109" w:rsidRDefault="002D7546" w:rsidP="0062251C">
      <w:pPr>
        <w:pStyle w:val="a4"/>
        <w:numPr>
          <w:ilvl w:val="1"/>
          <w:numId w:val="9"/>
        </w:numPr>
        <w:shd w:val="clear" w:color="auto" w:fill="FFFFFF"/>
        <w:spacing w:before="0" w:beforeAutospacing="0" w:after="150" w:afterAutospacing="0" w:line="360" w:lineRule="auto"/>
        <w:ind w:right="283"/>
        <w:jc w:val="center"/>
        <w:rPr>
          <w:b/>
          <w:bCs/>
          <w:color w:val="000000" w:themeColor="text1"/>
        </w:rPr>
      </w:pPr>
      <w:r w:rsidRPr="00925109">
        <w:rPr>
          <w:b/>
          <w:bCs/>
        </w:rPr>
        <w:t>Солнечная энергия</w:t>
      </w:r>
    </w:p>
    <w:p w:rsidR="003C2A68" w:rsidRPr="00925109" w:rsidRDefault="003C2A68" w:rsidP="0062251C">
      <w:pPr>
        <w:pStyle w:val="a4"/>
        <w:shd w:val="clear" w:color="auto" w:fill="FFFFFF"/>
        <w:spacing w:before="0" w:beforeAutospacing="0" w:after="150" w:afterAutospacing="0" w:line="360" w:lineRule="auto"/>
        <w:ind w:left="-567" w:right="283" w:firstLine="567"/>
        <w:jc w:val="both"/>
        <w:rPr>
          <w:shd w:val="clear" w:color="auto" w:fill="FFFFFF"/>
        </w:rPr>
      </w:pPr>
      <w:r w:rsidRPr="00925109">
        <w:rPr>
          <w:shd w:val="clear" w:color="auto" w:fill="FFFFFF"/>
        </w:rPr>
        <w:t>Солнечная энергия – это чистый и бесконечный источник энергии, который может быть использован для производства электроэнергии и имеет множество преимуществ, но также имеет свои ограничения и недостатки.</w:t>
      </w:r>
    </w:p>
    <w:p w:rsidR="003C2A68" w:rsidRPr="00925109" w:rsidRDefault="003C2A68" w:rsidP="0062251C">
      <w:pPr>
        <w:pStyle w:val="a4"/>
        <w:shd w:val="clear" w:color="auto" w:fill="FFFFFF"/>
        <w:spacing w:before="0" w:beforeAutospacing="0" w:after="150" w:afterAutospacing="0" w:line="360" w:lineRule="auto"/>
        <w:ind w:left="-567" w:right="283" w:firstLine="567"/>
        <w:jc w:val="both"/>
        <w:rPr>
          <w:shd w:val="clear" w:color="auto" w:fill="FFFFFF"/>
        </w:rPr>
      </w:pPr>
      <w:r w:rsidRPr="00925109">
        <w:rPr>
          <w:shd w:val="clear" w:color="auto" w:fill="FFFFFF"/>
        </w:rPr>
        <w:t>Солнечная энергия может быть использована для производства электроэнергии с помощью солнечных панелей, также известных как фотоэлектрические панели. Эти панели содержат солнечные фотоэлементы, которые преобразуют солнечный свет в электрическую энергию.</w:t>
      </w:r>
    </w:p>
    <w:p w:rsidR="003C2A68" w:rsidRPr="003C2A68" w:rsidRDefault="003C2A68" w:rsidP="0062251C">
      <w:pPr>
        <w:shd w:val="clear" w:color="auto" w:fill="FFFFFF"/>
        <w:spacing w:before="150" w:after="225" w:line="360" w:lineRule="auto"/>
        <w:ind w:left="-567" w:right="283" w:firstLine="567"/>
        <w:jc w:val="both"/>
        <w:rPr>
          <w:rFonts w:ascii="Times New Roman" w:eastAsia="Times New Roman" w:hAnsi="Times New Roman" w:cs="Times New Roman"/>
          <w:sz w:val="24"/>
          <w:szCs w:val="24"/>
        </w:rPr>
      </w:pPr>
      <w:r w:rsidRPr="003C2A68">
        <w:rPr>
          <w:rFonts w:ascii="Times New Roman" w:eastAsia="Times New Roman" w:hAnsi="Times New Roman" w:cs="Times New Roman"/>
          <w:sz w:val="24"/>
          <w:szCs w:val="24"/>
        </w:rPr>
        <w:t>Солнечные панели могут быть установлены на крышах зданий, на открытых пространствах или на специальных структурах, называемых солнечными фермами. Чем больше солнечных панелей установлено, тем больше электроэнергии может быть произведено.</w:t>
      </w:r>
      <w:r w:rsidR="002E1F06" w:rsidRPr="002E1F06">
        <w:rPr>
          <w:rFonts w:ascii="Times New Roman" w:eastAsia="Times New Roman" w:hAnsi="Times New Roman" w:cs="Times New Roman"/>
          <w:sz w:val="24"/>
          <w:szCs w:val="24"/>
        </w:rPr>
        <w:t>[2]</w:t>
      </w:r>
    </w:p>
    <w:p w:rsidR="003C2A68" w:rsidRPr="003C2A68" w:rsidRDefault="003C2A68" w:rsidP="0062251C">
      <w:pPr>
        <w:shd w:val="clear" w:color="auto" w:fill="FFFFFF"/>
        <w:spacing w:before="150" w:after="225" w:line="360" w:lineRule="auto"/>
        <w:ind w:left="-567" w:right="283" w:firstLine="567"/>
        <w:jc w:val="both"/>
        <w:rPr>
          <w:rFonts w:ascii="Times New Roman" w:eastAsia="Times New Roman" w:hAnsi="Times New Roman" w:cs="Times New Roman"/>
          <w:sz w:val="24"/>
          <w:szCs w:val="24"/>
        </w:rPr>
      </w:pPr>
      <w:r w:rsidRPr="003C2A68">
        <w:rPr>
          <w:rFonts w:ascii="Times New Roman" w:eastAsia="Times New Roman" w:hAnsi="Times New Roman" w:cs="Times New Roman"/>
          <w:sz w:val="24"/>
          <w:szCs w:val="24"/>
        </w:rPr>
        <w:t>Произведенная электроэнергия может быть использована для питания различных устройств и систем, включая освещение, отопление, кондиционирование воздуха, электроприборы и даже зарядку электромобилей. Лишний электрический ток может быть также передан в сеть электроэнергии для использования другими потребителями.</w:t>
      </w:r>
    </w:p>
    <w:p w:rsidR="003C2A68" w:rsidRPr="002E1F06" w:rsidRDefault="003C2A68" w:rsidP="0062251C">
      <w:pPr>
        <w:pStyle w:val="a4"/>
        <w:shd w:val="clear" w:color="auto" w:fill="FFFFFF"/>
        <w:spacing w:before="0" w:beforeAutospacing="0" w:after="150" w:afterAutospacing="0" w:line="360" w:lineRule="auto"/>
        <w:ind w:left="-567" w:right="283" w:firstLine="567"/>
        <w:jc w:val="both"/>
        <w:rPr>
          <w:shd w:val="clear" w:color="auto" w:fill="FFFFFF"/>
        </w:rPr>
      </w:pPr>
      <w:r w:rsidRPr="00925109">
        <w:t xml:space="preserve">Но </w:t>
      </w:r>
      <w:r w:rsidRPr="00925109">
        <w:rPr>
          <w:shd w:val="clear" w:color="auto" w:fill="FFFFFF"/>
        </w:rPr>
        <w:t xml:space="preserve">одним из основных ограничений солнечной энергии является ее зависимость от погодных условий, а также имеют ограниченную эффективность в преобразовании </w:t>
      </w:r>
      <w:r w:rsidRPr="00925109">
        <w:rPr>
          <w:shd w:val="clear" w:color="auto" w:fill="FFFFFF"/>
        </w:rPr>
        <w:lastRenderedPageBreak/>
        <w:t>солнечной энергии в электрическую энергию. В настоящее время эффективность солнечных панелей составляет примерно 15-20%, кроме этого установка солнечных панелей требует значительного пространства.</w:t>
      </w:r>
      <w:r w:rsidR="002E1F06" w:rsidRPr="002E1F06">
        <w:rPr>
          <w:shd w:val="clear" w:color="auto" w:fill="FFFFFF"/>
        </w:rPr>
        <w:t>[3]</w:t>
      </w:r>
      <w:r w:rsidR="00484EE2">
        <w:rPr>
          <w:shd w:val="clear" w:color="auto" w:fill="FFFFFF"/>
        </w:rPr>
        <w:t xml:space="preserve"> (Приложение 1)</w:t>
      </w:r>
    </w:p>
    <w:p w:rsidR="003C2A68" w:rsidRPr="00925109" w:rsidRDefault="003C2A68" w:rsidP="0062251C">
      <w:pPr>
        <w:pStyle w:val="a4"/>
        <w:shd w:val="clear" w:color="auto" w:fill="FFFFFF"/>
        <w:spacing w:before="0" w:beforeAutospacing="0" w:after="150" w:afterAutospacing="0" w:line="360" w:lineRule="auto"/>
        <w:ind w:left="-567" w:right="283" w:firstLine="567"/>
        <w:jc w:val="both"/>
      </w:pPr>
    </w:p>
    <w:p w:rsidR="00966127" w:rsidRPr="00925109" w:rsidRDefault="0062251C" w:rsidP="0062251C">
      <w:pPr>
        <w:pStyle w:val="a4"/>
        <w:shd w:val="clear" w:color="auto" w:fill="FFFFFF"/>
        <w:spacing w:before="0" w:beforeAutospacing="0" w:after="150" w:afterAutospacing="0" w:line="360" w:lineRule="auto"/>
        <w:ind w:right="283"/>
        <w:jc w:val="center"/>
        <w:rPr>
          <w:b/>
          <w:bCs/>
          <w:shd w:val="clear" w:color="auto" w:fill="FFFFFF"/>
        </w:rPr>
      </w:pPr>
      <w:r>
        <w:rPr>
          <w:b/>
          <w:bCs/>
        </w:rPr>
        <w:t xml:space="preserve">1.3 </w:t>
      </w:r>
      <w:r w:rsidR="00966127" w:rsidRPr="00925109">
        <w:rPr>
          <w:b/>
          <w:bCs/>
        </w:rPr>
        <w:t>Ветряная энергия</w:t>
      </w:r>
    </w:p>
    <w:p w:rsidR="008A119B" w:rsidRPr="00925109" w:rsidRDefault="003C2A68" w:rsidP="0062251C">
      <w:pPr>
        <w:pStyle w:val="a4"/>
        <w:shd w:val="clear" w:color="auto" w:fill="FFFFFF"/>
        <w:spacing w:before="0" w:beforeAutospacing="0" w:after="150" w:afterAutospacing="0" w:line="360" w:lineRule="auto"/>
        <w:ind w:left="-567" w:right="283" w:firstLine="567"/>
        <w:jc w:val="both"/>
        <w:rPr>
          <w:shd w:val="clear" w:color="auto" w:fill="FFFFFF"/>
        </w:rPr>
      </w:pPr>
      <w:r w:rsidRPr="00925109">
        <w:rPr>
          <w:shd w:val="clear" w:color="auto" w:fill="FFFFFF"/>
        </w:rPr>
        <w:t>Ветроэнергетика - это отрасль энергетики, связанная с производством электроэнергии из ветра. Ветряные турбины используются для преобразования кинетической энергии ветра в механическую, а затем в электрическую энергию.</w:t>
      </w:r>
    </w:p>
    <w:p w:rsidR="003C2A68" w:rsidRPr="00925109" w:rsidRDefault="003C2A68" w:rsidP="0062251C">
      <w:pPr>
        <w:pStyle w:val="a4"/>
        <w:shd w:val="clear" w:color="auto" w:fill="FFFFFF"/>
        <w:spacing w:before="0" w:beforeAutospacing="0" w:after="150" w:afterAutospacing="0" w:line="360" w:lineRule="auto"/>
        <w:ind w:left="-567" w:right="283" w:firstLine="567"/>
        <w:jc w:val="both"/>
        <w:rPr>
          <w:shd w:val="clear" w:color="auto" w:fill="FFFFFF"/>
        </w:rPr>
      </w:pPr>
      <w:r w:rsidRPr="00925109">
        <w:rPr>
          <w:shd w:val="clear" w:color="auto" w:fill="FFFFFF"/>
        </w:rPr>
        <w:t>Преимущества ветроэнергетики включают низкие эксплуатационные затраты и отсутствие выбросов вредных веществ в окружающую среду. Однако, некоторые из недостатков включают высокую стоимость установки и строительства, а также необходимость привлечения больших инвестиций на развитие инфраструктуры.</w:t>
      </w:r>
    </w:p>
    <w:p w:rsidR="003C2A68" w:rsidRPr="00925109" w:rsidRDefault="003C2A68" w:rsidP="0062251C">
      <w:pPr>
        <w:pStyle w:val="a4"/>
        <w:shd w:val="clear" w:color="auto" w:fill="FFFFFF"/>
        <w:spacing w:before="0" w:beforeAutospacing="0" w:after="150" w:afterAutospacing="0" w:line="360" w:lineRule="auto"/>
        <w:ind w:left="-567" w:right="283" w:firstLine="567"/>
        <w:jc w:val="both"/>
        <w:rPr>
          <w:shd w:val="clear" w:color="auto" w:fill="FFFFFF"/>
        </w:rPr>
      </w:pPr>
      <w:r w:rsidRPr="00925109">
        <w:rPr>
          <w:shd w:val="clear" w:color="auto" w:fill="FFFFFF"/>
        </w:rPr>
        <w:t>Несмотря на то, что ветроэнергетика считается одной из самых перспективных и экологически чистых форм возобновляемой энергии, у нее также есть некоторые недостатки - это зависимость от погодных условий и отсутствие энергии «по запросу», то есть когда она нужно ее нет, а когда не надо, то она есть</w:t>
      </w:r>
    </w:p>
    <w:p w:rsidR="003C2A68" w:rsidRPr="00CF7062" w:rsidRDefault="003C2A68" w:rsidP="0062251C">
      <w:pPr>
        <w:pStyle w:val="a4"/>
        <w:shd w:val="clear" w:color="auto" w:fill="FFFFFF"/>
        <w:spacing w:before="0" w:beforeAutospacing="0" w:after="150" w:afterAutospacing="0" w:line="360" w:lineRule="auto"/>
        <w:ind w:left="-567" w:right="283" w:firstLine="567"/>
        <w:jc w:val="both"/>
        <w:rPr>
          <w:b/>
        </w:rPr>
      </w:pPr>
      <w:r w:rsidRPr="00925109">
        <w:rPr>
          <w:shd w:val="clear" w:color="auto" w:fill="FFFFFF"/>
        </w:rPr>
        <w:t xml:space="preserve">Несмотря на эти недостатки, ветроэнергетика все равно остается одним из наиболее перспективных и экологически чистых источников возобновляемой энергии. Многие страны уже активно развивают проекты по созданию </w:t>
      </w:r>
      <w:proofErr w:type="spellStart"/>
      <w:r w:rsidRPr="00925109">
        <w:rPr>
          <w:shd w:val="clear" w:color="auto" w:fill="FFFFFF"/>
        </w:rPr>
        <w:t>ветропарков</w:t>
      </w:r>
      <w:proofErr w:type="spellEnd"/>
      <w:r w:rsidRPr="00925109">
        <w:rPr>
          <w:shd w:val="clear" w:color="auto" w:fill="FFFFFF"/>
        </w:rPr>
        <w:t>, и эта тенденция будет продолжаться в будущем.</w:t>
      </w:r>
      <w:r w:rsidR="00CF7062" w:rsidRPr="00CF7062">
        <w:rPr>
          <w:shd w:val="clear" w:color="auto" w:fill="FFFFFF"/>
        </w:rPr>
        <w:t>[4]</w:t>
      </w:r>
      <w:r w:rsidR="00484EE2">
        <w:rPr>
          <w:shd w:val="clear" w:color="auto" w:fill="FFFFFF"/>
        </w:rPr>
        <w:t>(Приложение 2)</w:t>
      </w:r>
    </w:p>
    <w:p w:rsidR="00F26A3E" w:rsidRPr="00925109" w:rsidRDefault="003C2A68" w:rsidP="0062251C">
      <w:pPr>
        <w:pStyle w:val="a4"/>
        <w:shd w:val="clear" w:color="auto" w:fill="FFFFFF"/>
        <w:spacing w:before="0" w:beforeAutospacing="0" w:after="150" w:afterAutospacing="0" w:line="360" w:lineRule="auto"/>
        <w:ind w:left="-567" w:right="283" w:firstLine="567"/>
        <w:jc w:val="center"/>
        <w:rPr>
          <w:b/>
          <w:color w:val="000000" w:themeColor="text1"/>
        </w:rPr>
      </w:pPr>
      <w:r w:rsidRPr="00925109">
        <w:rPr>
          <w:b/>
        </w:rPr>
        <w:t>1.4 Энергия воды</w:t>
      </w:r>
    </w:p>
    <w:p w:rsidR="00966127" w:rsidRPr="00966127" w:rsidRDefault="00966127" w:rsidP="0062251C">
      <w:pPr>
        <w:shd w:val="clear" w:color="auto" w:fill="FFFFFF"/>
        <w:spacing w:after="0" w:line="360" w:lineRule="auto"/>
        <w:ind w:left="-567" w:right="283" w:firstLine="567"/>
        <w:jc w:val="both"/>
        <w:rPr>
          <w:rFonts w:ascii="Times New Roman" w:eastAsia="Times New Roman" w:hAnsi="Times New Roman" w:cs="Times New Roman"/>
          <w:color w:val="000000"/>
          <w:sz w:val="24"/>
          <w:szCs w:val="24"/>
        </w:rPr>
      </w:pPr>
      <w:r w:rsidRPr="00966127">
        <w:rPr>
          <w:rFonts w:ascii="Times New Roman" w:eastAsia="Times New Roman" w:hAnsi="Times New Roman" w:cs="Times New Roman"/>
          <w:color w:val="000000"/>
          <w:sz w:val="24"/>
          <w:szCs w:val="24"/>
        </w:rPr>
        <w:t>Гидроэнергия, гидравлическая энергия, гидрокинетическая энергия, гидроэлектроэнергия — это энергия, полученная из энергии падающей воды, которая затем используется для полезных целей.</w:t>
      </w:r>
    </w:p>
    <w:p w:rsidR="00966127" w:rsidRPr="00966127" w:rsidRDefault="00966127" w:rsidP="0062251C">
      <w:pPr>
        <w:shd w:val="clear" w:color="auto" w:fill="FFFFFF"/>
        <w:spacing w:after="0" w:line="360" w:lineRule="auto"/>
        <w:ind w:left="-567" w:right="283" w:firstLine="567"/>
        <w:jc w:val="both"/>
        <w:rPr>
          <w:rFonts w:ascii="Times New Roman" w:eastAsia="Times New Roman" w:hAnsi="Times New Roman" w:cs="Times New Roman"/>
          <w:color w:val="000000"/>
          <w:sz w:val="24"/>
          <w:szCs w:val="24"/>
        </w:rPr>
      </w:pPr>
      <w:r w:rsidRPr="00966127">
        <w:rPr>
          <w:rFonts w:ascii="Times New Roman" w:eastAsia="Times New Roman" w:hAnsi="Times New Roman" w:cs="Times New Roman"/>
          <w:color w:val="000000"/>
          <w:sz w:val="24"/>
          <w:szCs w:val="24"/>
        </w:rPr>
        <w:t>Гидроэлектроэнергия является возобновляемой энергией, которая преобразует движение больших водоемов в электричество. Гравитационная энергия этих больших масс преобразуется в кинетическую энергию при падении с большой высоты или под действием силы самого течения воды.</w:t>
      </w:r>
    </w:p>
    <w:p w:rsidR="00966127" w:rsidRPr="00925109" w:rsidRDefault="00966127" w:rsidP="0062251C">
      <w:pPr>
        <w:shd w:val="clear" w:color="auto" w:fill="FFFFFF"/>
        <w:spacing w:after="0" w:line="360" w:lineRule="auto"/>
        <w:ind w:left="-567" w:right="283" w:firstLine="567"/>
        <w:jc w:val="both"/>
        <w:rPr>
          <w:rFonts w:ascii="Times New Roman" w:eastAsia="Times New Roman" w:hAnsi="Times New Roman" w:cs="Times New Roman"/>
          <w:color w:val="000000"/>
          <w:sz w:val="24"/>
          <w:szCs w:val="24"/>
        </w:rPr>
      </w:pPr>
      <w:r w:rsidRPr="00966127">
        <w:rPr>
          <w:rFonts w:ascii="Times New Roman" w:eastAsia="Times New Roman" w:hAnsi="Times New Roman" w:cs="Times New Roman"/>
          <w:color w:val="000000"/>
          <w:sz w:val="24"/>
          <w:szCs w:val="24"/>
        </w:rPr>
        <w:t>Чтобы увеличить этот потенциал, вдоль рек строятся плотины, водохранилища и водоводы. Полученная кинетическая энергия затем преобразуется в электрическую с помощью сложной системы турбин и генераторов переменного тока.</w:t>
      </w:r>
    </w:p>
    <w:p w:rsidR="00966127" w:rsidRPr="00966127" w:rsidRDefault="00966127" w:rsidP="0062251C">
      <w:pPr>
        <w:shd w:val="clear" w:color="auto" w:fill="FFFFFF"/>
        <w:spacing w:after="0" w:line="360" w:lineRule="auto"/>
        <w:ind w:left="-567" w:right="283" w:firstLine="567"/>
        <w:jc w:val="both"/>
        <w:rPr>
          <w:rFonts w:ascii="Times New Roman" w:eastAsia="Times New Roman" w:hAnsi="Times New Roman" w:cs="Times New Roman"/>
          <w:color w:val="000000"/>
          <w:sz w:val="24"/>
          <w:szCs w:val="24"/>
        </w:rPr>
      </w:pPr>
      <w:r w:rsidRPr="00925109">
        <w:rPr>
          <w:rFonts w:ascii="Times New Roman" w:hAnsi="Times New Roman" w:cs="Times New Roman"/>
          <w:color w:val="000000"/>
          <w:sz w:val="24"/>
          <w:szCs w:val="24"/>
          <w:shd w:val="clear" w:color="auto" w:fill="FFFFFF"/>
        </w:rPr>
        <w:lastRenderedPageBreak/>
        <w:t>К преимуществам можно отнести то, что гидроэлектростанции не загрязняют воздух, насыщают потоки воды кислородом, не требуют топлива, безотходны и в высшей степени безопасны. Гибко покрывая потребление и способность аккумулировать энергию</w:t>
      </w:r>
    </w:p>
    <w:p w:rsidR="00966127" w:rsidRPr="00CF7062" w:rsidRDefault="00966127" w:rsidP="0062251C">
      <w:pPr>
        <w:shd w:val="clear" w:color="auto" w:fill="FFFFFF"/>
        <w:spacing w:after="0" w:line="360" w:lineRule="auto"/>
        <w:ind w:left="-567" w:right="283" w:firstLine="567"/>
        <w:jc w:val="both"/>
        <w:rPr>
          <w:rFonts w:ascii="Times New Roman" w:eastAsia="Times New Roman" w:hAnsi="Times New Roman" w:cs="Times New Roman"/>
          <w:color w:val="000000"/>
          <w:sz w:val="24"/>
          <w:szCs w:val="24"/>
        </w:rPr>
      </w:pPr>
      <w:r w:rsidRPr="00966127">
        <w:rPr>
          <w:rFonts w:ascii="Times New Roman" w:eastAsia="Times New Roman" w:hAnsi="Times New Roman" w:cs="Times New Roman"/>
          <w:color w:val="000000"/>
          <w:sz w:val="24"/>
          <w:szCs w:val="24"/>
        </w:rPr>
        <w:t>Однако к недостаткам таких установок относятся высокие инвестиционные затраты, некоторая степень хаотичности и ограничений с точки зрения количества доступной первичной энергии, а также необходимость затопления обширных территорий с последующим воздействием на окружающую среду.Крупные проекты могут легко разрушить экосистемы и жизнь окружающих сообществ.</w:t>
      </w:r>
      <w:r w:rsidR="00CF7062" w:rsidRPr="00CF7062">
        <w:rPr>
          <w:rFonts w:ascii="Times New Roman" w:eastAsia="Times New Roman" w:hAnsi="Times New Roman" w:cs="Times New Roman"/>
          <w:color w:val="000000"/>
          <w:sz w:val="24"/>
          <w:szCs w:val="24"/>
        </w:rPr>
        <w:t>[5]</w:t>
      </w:r>
      <w:r w:rsidR="00484EE2">
        <w:rPr>
          <w:shd w:val="clear" w:color="auto" w:fill="FFFFFF"/>
        </w:rPr>
        <w:t>(Приложение 3)</w:t>
      </w:r>
    </w:p>
    <w:p w:rsidR="00847C7F" w:rsidRPr="00966127" w:rsidRDefault="00847C7F" w:rsidP="0062251C">
      <w:pPr>
        <w:shd w:val="clear" w:color="auto" w:fill="FFFFFF"/>
        <w:spacing w:after="0" w:line="360" w:lineRule="auto"/>
        <w:ind w:left="-567" w:right="283" w:firstLine="567"/>
        <w:jc w:val="both"/>
        <w:rPr>
          <w:rFonts w:ascii="Times New Roman" w:eastAsia="Times New Roman" w:hAnsi="Times New Roman" w:cs="Times New Roman"/>
          <w:color w:val="000000"/>
          <w:sz w:val="24"/>
          <w:szCs w:val="24"/>
        </w:rPr>
      </w:pPr>
    </w:p>
    <w:p w:rsidR="00966127" w:rsidRPr="0062251C" w:rsidRDefault="0062251C" w:rsidP="0062251C">
      <w:pPr>
        <w:tabs>
          <w:tab w:val="left" w:pos="180"/>
        </w:tabs>
        <w:spacing w:line="360" w:lineRule="auto"/>
        <w:ind w:right="283"/>
        <w:jc w:val="center"/>
        <w:rPr>
          <w:rFonts w:ascii="Times New Roman" w:hAnsi="Times New Roman" w:cs="Times New Roman"/>
          <w:b/>
          <w:sz w:val="24"/>
          <w:szCs w:val="24"/>
        </w:rPr>
      </w:pPr>
      <w:r>
        <w:rPr>
          <w:rFonts w:ascii="Times New Roman" w:hAnsi="Times New Roman" w:cs="Times New Roman"/>
          <w:b/>
          <w:sz w:val="24"/>
          <w:szCs w:val="24"/>
        </w:rPr>
        <w:t xml:space="preserve">1.5 </w:t>
      </w:r>
      <w:r w:rsidR="00966127" w:rsidRPr="0062251C">
        <w:rPr>
          <w:rFonts w:ascii="Times New Roman" w:hAnsi="Times New Roman" w:cs="Times New Roman"/>
          <w:b/>
          <w:sz w:val="24"/>
          <w:szCs w:val="24"/>
        </w:rPr>
        <w:t>Геотермальная энергия</w:t>
      </w:r>
    </w:p>
    <w:p w:rsidR="001B44C0" w:rsidRPr="00925109" w:rsidRDefault="00966127" w:rsidP="0062251C">
      <w:pPr>
        <w:tabs>
          <w:tab w:val="left" w:pos="180"/>
        </w:tabs>
        <w:spacing w:line="360" w:lineRule="auto"/>
        <w:ind w:left="-567" w:right="283" w:firstLine="567"/>
        <w:jc w:val="both"/>
        <w:rPr>
          <w:rFonts w:ascii="Times New Roman" w:hAnsi="Times New Roman" w:cs="Times New Roman"/>
          <w:bCs/>
          <w:color w:val="000000" w:themeColor="text1"/>
          <w:sz w:val="24"/>
          <w:szCs w:val="24"/>
        </w:rPr>
      </w:pPr>
      <w:r w:rsidRPr="00925109">
        <w:rPr>
          <w:rFonts w:ascii="Times New Roman" w:hAnsi="Times New Roman" w:cs="Times New Roman"/>
          <w:bCs/>
          <w:color w:val="000000" w:themeColor="text1"/>
          <w:sz w:val="24"/>
          <w:szCs w:val="24"/>
        </w:rPr>
        <w:t>Геотермальная энергетика — это раздел энергетики, который основан на эксплуатации теплоты Земли для выделения электричества. Этот вид энергии относят к возобновляемым и альтернативным.</w:t>
      </w:r>
      <w:r w:rsidR="001B44C0" w:rsidRPr="00925109">
        <w:rPr>
          <w:rFonts w:ascii="Times New Roman" w:hAnsi="Times New Roman" w:cs="Times New Roman"/>
          <w:bCs/>
          <w:color w:val="000000" w:themeColor="text1"/>
          <w:sz w:val="24"/>
          <w:szCs w:val="24"/>
        </w:rPr>
        <w:t xml:space="preserve"> Главный источник получения геотермальной энергии — это тепловой поток недр планеты, который направлен к поверхности. Эта теплота вырабатывается за счет химических реакций, радиоактивных распадов и трений ядра. Геотермальную теплоту можно получить различными способами.</w:t>
      </w:r>
    </w:p>
    <w:p w:rsidR="001B44C0" w:rsidRPr="00925109" w:rsidRDefault="001B44C0" w:rsidP="0062251C">
      <w:pPr>
        <w:tabs>
          <w:tab w:val="left" w:pos="180"/>
        </w:tabs>
        <w:spacing w:line="360" w:lineRule="auto"/>
        <w:ind w:left="-567" w:right="283" w:firstLine="567"/>
        <w:jc w:val="both"/>
        <w:rPr>
          <w:rFonts w:ascii="Times New Roman" w:hAnsi="Times New Roman" w:cs="Times New Roman"/>
          <w:bCs/>
          <w:color w:val="000000" w:themeColor="text1"/>
          <w:sz w:val="24"/>
          <w:szCs w:val="24"/>
        </w:rPr>
      </w:pPr>
      <w:r w:rsidRPr="00925109">
        <w:rPr>
          <w:rFonts w:ascii="Times New Roman" w:hAnsi="Times New Roman" w:cs="Times New Roman"/>
          <w:bCs/>
          <w:color w:val="000000" w:themeColor="text1"/>
          <w:sz w:val="24"/>
          <w:szCs w:val="24"/>
        </w:rPr>
        <w:t xml:space="preserve">У геотермальной энергии есть два главных плюса: неиссякаемость, а также независимость от внешних факторов. Коэффициент установленной мощности способен доходить до 80 процентов. Однако нельзя не отметить следующие недостатки: </w:t>
      </w:r>
    </w:p>
    <w:p w:rsidR="001B44C0" w:rsidRPr="00925109" w:rsidRDefault="001B44C0" w:rsidP="0062251C">
      <w:pPr>
        <w:pStyle w:val="a3"/>
        <w:numPr>
          <w:ilvl w:val="0"/>
          <w:numId w:val="6"/>
        </w:numPr>
        <w:tabs>
          <w:tab w:val="left" w:pos="180"/>
        </w:tabs>
        <w:spacing w:line="360" w:lineRule="auto"/>
        <w:ind w:left="-567" w:right="283" w:firstLine="567"/>
        <w:jc w:val="both"/>
        <w:rPr>
          <w:rFonts w:ascii="Times New Roman" w:hAnsi="Times New Roman" w:cs="Times New Roman"/>
          <w:bCs/>
          <w:color w:val="000000" w:themeColor="text1"/>
          <w:sz w:val="24"/>
          <w:szCs w:val="24"/>
        </w:rPr>
      </w:pPr>
      <w:r w:rsidRPr="00925109">
        <w:rPr>
          <w:rFonts w:ascii="Times New Roman" w:hAnsi="Times New Roman" w:cs="Times New Roman"/>
          <w:bCs/>
          <w:color w:val="000000" w:themeColor="text1"/>
          <w:sz w:val="24"/>
          <w:szCs w:val="24"/>
        </w:rPr>
        <w:t>Экономическое значение скважин. Для преобразования теплоты необходимо, чтобы температурное значение воды было достаточным. Для этого бурят скважины глубже. Но так как температурный градиент чаще всего маленький, приходится бурить минимум километр в длину, что экономически не выгодно;</w:t>
      </w:r>
    </w:p>
    <w:p w:rsidR="001B44C0" w:rsidRPr="00925109" w:rsidRDefault="001B44C0" w:rsidP="0062251C">
      <w:pPr>
        <w:pStyle w:val="a3"/>
        <w:numPr>
          <w:ilvl w:val="0"/>
          <w:numId w:val="6"/>
        </w:numPr>
        <w:tabs>
          <w:tab w:val="left" w:pos="180"/>
        </w:tabs>
        <w:spacing w:line="360" w:lineRule="auto"/>
        <w:ind w:left="-567" w:right="283" w:firstLine="567"/>
        <w:jc w:val="both"/>
        <w:rPr>
          <w:rFonts w:ascii="Times New Roman" w:hAnsi="Times New Roman" w:cs="Times New Roman"/>
          <w:bCs/>
          <w:color w:val="000000" w:themeColor="text1"/>
          <w:sz w:val="24"/>
          <w:szCs w:val="24"/>
        </w:rPr>
      </w:pPr>
      <w:r w:rsidRPr="00925109">
        <w:rPr>
          <w:rFonts w:ascii="Times New Roman" w:hAnsi="Times New Roman" w:cs="Times New Roman"/>
          <w:bCs/>
          <w:color w:val="000000" w:themeColor="text1"/>
          <w:sz w:val="24"/>
          <w:szCs w:val="24"/>
        </w:rPr>
        <w:t>Экологичность. Эксплуатация подземных вод проблематична, так как в ней содержатся соединения токси</w:t>
      </w:r>
      <w:r w:rsidR="00925109">
        <w:rPr>
          <w:rFonts w:ascii="Times New Roman" w:hAnsi="Times New Roman" w:cs="Times New Roman"/>
          <w:bCs/>
          <w:color w:val="000000" w:themeColor="text1"/>
          <w:sz w:val="24"/>
          <w:szCs w:val="24"/>
        </w:rPr>
        <w:t>ч</w:t>
      </w:r>
      <w:r w:rsidRPr="00925109">
        <w:rPr>
          <w:rFonts w:ascii="Times New Roman" w:hAnsi="Times New Roman" w:cs="Times New Roman"/>
          <w:bCs/>
          <w:color w:val="000000" w:themeColor="text1"/>
          <w:sz w:val="24"/>
          <w:szCs w:val="24"/>
        </w:rPr>
        <w:t>ных элементов (металлов и неметаллов), поэтому сбрасывать её бездумно на поверхность нельзя, её нужно пер</w:t>
      </w:r>
      <w:r w:rsidR="00925109">
        <w:rPr>
          <w:rFonts w:ascii="Times New Roman" w:hAnsi="Times New Roman" w:cs="Times New Roman"/>
          <w:bCs/>
          <w:color w:val="000000" w:themeColor="text1"/>
          <w:sz w:val="24"/>
          <w:szCs w:val="24"/>
        </w:rPr>
        <w:t>е</w:t>
      </w:r>
      <w:r w:rsidRPr="00925109">
        <w:rPr>
          <w:rFonts w:ascii="Times New Roman" w:hAnsi="Times New Roman" w:cs="Times New Roman"/>
          <w:bCs/>
          <w:color w:val="000000" w:themeColor="text1"/>
          <w:sz w:val="24"/>
          <w:szCs w:val="24"/>
        </w:rPr>
        <w:t xml:space="preserve">качивать обратно. Это также важно для поддержания </w:t>
      </w:r>
      <w:proofErr w:type="spellStart"/>
      <w:r w:rsidRPr="00925109">
        <w:rPr>
          <w:rFonts w:ascii="Times New Roman" w:hAnsi="Times New Roman" w:cs="Times New Roman"/>
          <w:bCs/>
          <w:color w:val="000000" w:themeColor="text1"/>
          <w:sz w:val="24"/>
          <w:szCs w:val="24"/>
        </w:rPr>
        <w:t>водоносящих</w:t>
      </w:r>
      <w:proofErr w:type="spellEnd"/>
      <w:r w:rsidRPr="00925109">
        <w:rPr>
          <w:rFonts w:ascii="Times New Roman" w:hAnsi="Times New Roman" w:cs="Times New Roman"/>
          <w:bCs/>
          <w:color w:val="000000" w:themeColor="text1"/>
          <w:sz w:val="24"/>
          <w:szCs w:val="24"/>
        </w:rPr>
        <w:t xml:space="preserve"> пластов;</w:t>
      </w:r>
    </w:p>
    <w:p w:rsidR="00925109" w:rsidRPr="00F76399" w:rsidRDefault="001B44C0" w:rsidP="0062251C">
      <w:pPr>
        <w:pStyle w:val="a3"/>
        <w:numPr>
          <w:ilvl w:val="0"/>
          <w:numId w:val="6"/>
        </w:numPr>
        <w:tabs>
          <w:tab w:val="left" w:pos="180"/>
        </w:tabs>
        <w:spacing w:line="360" w:lineRule="auto"/>
        <w:ind w:left="-567" w:right="283" w:firstLine="567"/>
        <w:jc w:val="both"/>
        <w:rPr>
          <w:rFonts w:ascii="Times New Roman" w:hAnsi="Times New Roman" w:cs="Times New Roman"/>
          <w:bCs/>
          <w:color w:val="000000" w:themeColor="text1"/>
          <w:sz w:val="24"/>
          <w:szCs w:val="24"/>
        </w:rPr>
      </w:pPr>
      <w:r w:rsidRPr="00925109">
        <w:rPr>
          <w:rFonts w:ascii="Times New Roman" w:hAnsi="Times New Roman" w:cs="Times New Roman"/>
          <w:bCs/>
          <w:color w:val="000000" w:themeColor="text1"/>
          <w:sz w:val="24"/>
          <w:szCs w:val="24"/>
        </w:rPr>
        <w:t>Провокация землетрясений. Деятельность по добыче</w:t>
      </w:r>
      <w:r w:rsidR="00925109">
        <w:rPr>
          <w:rFonts w:ascii="Times New Roman" w:hAnsi="Times New Roman" w:cs="Times New Roman"/>
          <w:bCs/>
          <w:color w:val="000000" w:themeColor="text1"/>
          <w:sz w:val="24"/>
          <w:szCs w:val="24"/>
        </w:rPr>
        <w:t xml:space="preserve"> э</w:t>
      </w:r>
      <w:r w:rsidRPr="00925109">
        <w:rPr>
          <w:rFonts w:ascii="Times New Roman" w:hAnsi="Times New Roman" w:cs="Times New Roman"/>
          <w:bCs/>
          <w:color w:val="000000" w:themeColor="text1"/>
          <w:sz w:val="24"/>
          <w:szCs w:val="24"/>
        </w:rPr>
        <w:t>лектричества в сейсмически опасной зоне может привести к землетрясение. Напр</w:t>
      </w:r>
      <w:r w:rsidR="00F76399">
        <w:rPr>
          <w:rFonts w:ascii="Times New Roman" w:hAnsi="Times New Roman" w:cs="Times New Roman"/>
          <w:bCs/>
          <w:color w:val="000000" w:themeColor="text1"/>
          <w:sz w:val="24"/>
          <w:szCs w:val="24"/>
        </w:rPr>
        <w:t xml:space="preserve">имер, как в </w:t>
      </w:r>
      <w:proofErr w:type="spellStart"/>
      <w:r w:rsidR="00F76399">
        <w:rPr>
          <w:rFonts w:ascii="Times New Roman" w:hAnsi="Times New Roman" w:cs="Times New Roman"/>
          <w:bCs/>
          <w:color w:val="000000" w:themeColor="text1"/>
          <w:sz w:val="24"/>
          <w:szCs w:val="24"/>
        </w:rPr>
        <w:t>Пхохане</w:t>
      </w:r>
      <w:proofErr w:type="spellEnd"/>
      <w:r w:rsidR="00F76399">
        <w:rPr>
          <w:rFonts w:ascii="Times New Roman" w:hAnsi="Times New Roman" w:cs="Times New Roman"/>
          <w:bCs/>
          <w:color w:val="000000" w:themeColor="text1"/>
          <w:sz w:val="24"/>
          <w:szCs w:val="24"/>
        </w:rPr>
        <w:t xml:space="preserve"> в 2017 году </w:t>
      </w:r>
      <w:r w:rsidR="00CF7062">
        <w:rPr>
          <w:rFonts w:ascii="Times New Roman" w:hAnsi="Times New Roman" w:cs="Times New Roman"/>
          <w:bCs/>
          <w:color w:val="000000" w:themeColor="text1"/>
          <w:sz w:val="24"/>
          <w:szCs w:val="24"/>
          <w:lang w:val="en-US"/>
        </w:rPr>
        <w:t>[6</w:t>
      </w:r>
      <w:r w:rsidR="00CF7062" w:rsidRPr="00F76399">
        <w:rPr>
          <w:rFonts w:ascii="Times New Roman" w:hAnsi="Times New Roman" w:cs="Times New Roman"/>
          <w:bCs/>
          <w:color w:val="000000" w:themeColor="text1"/>
          <w:sz w:val="24"/>
          <w:szCs w:val="24"/>
          <w:lang w:val="en-US"/>
        </w:rPr>
        <w:t>]</w:t>
      </w:r>
      <w:r w:rsidR="00F76399">
        <w:rPr>
          <w:rFonts w:ascii="Times New Roman" w:hAnsi="Times New Roman" w:cs="Times New Roman"/>
          <w:bCs/>
          <w:color w:val="000000" w:themeColor="text1"/>
          <w:sz w:val="24"/>
          <w:szCs w:val="24"/>
        </w:rPr>
        <w:t xml:space="preserve">. </w:t>
      </w:r>
      <w:r w:rsidR="00484EE2" w:rsidRPr="00F76399">
        <w:rPr>
          <w:rFonts w:ascii="Times New Roman" w:hAnsi="Times New Roman" w:cs="Times New Roman"/>
          <w:sz w:val="24"/>
          <w:szCs w:val="24"/>
          <w:shd w:val="clear" w:color="auto" w:fill="FFFFFF"/>
        </w:rPr>
        <w:t>(Приложение 4)</w:t>
      </w:r>
    </w:p>
    <w:p w:rsidR="00CF7062" w:rsidRDefault="00CF7062" w:rsidP="0062251C">
      <w:pPr>
        <w:pStyle w:val="a3"/>
        <w:tabs>
          <w:tab w:val="left" w:pos="180"/>
        </w:tabs>
        <w:spacing w:line="360" w:lineRule="auto"/>
        <w:ind w:left="142" w:right="283" w:firstLine="567"/>
        <w:jc w:val="both"/>
        <w:rPr>
          <w:rFonts w:ascii="Times New Roman" w:hAnsi="Times New Roman" w:cs="Times New Roman"/>
          <w:bCs/>
          <w:color w:val="000000" w:themeColor="text1"/>
          <w:sz w:val="24"/>
          <w:szCs w:val="24"/>
          <w:lang w:val="en-US"/>
        </w:rPr>
      </w:pPr>
    </w:p>
    <w:p w:rsidR="00CF7062" w:rsidRDefault="00CF7062" w:rsidP="0062251C">
      <w:pPr>
        <w:pStyle w:val="a3"/>
        <w:tabs>
          <w:tab w:val="left" w:pos="180"/>
        </w:tabs>
        <w:spacing w:line="360" w:lineRule="auto"/>
        <w:ind w:left="142" w:right="283" w:firstLine="567"/>
        <w:jc w:val="both"/>
        <w:rPr>
          <w:rFonts w:ascii="Times New Roman" w:hAnsi="Times New Roman" w:cs="Times New Roman"/>
          <w:bCs/>
          <w:color w:val="000000" w:themeColor="text1"/>
          <w:sz w:val="24"/>
          <w:szCs w:val="24"/>
          <w:lang w:val="en-US"/>
        </w:rPr>
      </w:pPr>
    </w:p>
    <w:p w:rsidR="00CF7062" w:rsidRPr="00925109" w:rsidRDefault="00CF7062" w:rsidP="0062251C">
      <w:pPr>
        <w:pStyle w:val="a3"/>
        <w:tabs>
          <w:tab w:val="left" w:pos="180"/>
        </w:tabs>
        <w:spacing w:line="360" w:lineRule="auto"/>
        <w:ind w:left="142" w:right="283" w:firstLine="567"/>
        <w:jc w:val="both"/>
        <w:rPr>
          <w:rFonts w:ascii="Times New Roman" w:hAnsi="Times New Roman" w:cs="Times New Roman"/>
          <w:bCs/>
          <w:color w:val="000000" w:themeColor="text1"/>
          <w:sz w:val="24"/>
          <w:szCs w:val="24"/>
        </w:rPr>
      </w:pPr>
    </w:p>
    <w:p w:rsidR="001B44C0" w:rsidRPr="00925109" w:rsidRDefault="001B44C0" w:rsidP="0062251C">
      <w:pPr>
        <w:spacing w:line="360" w:lineRule="auto"/>
        <w:ind w:left="-567" w:right="283" w:firstLine="567"/>
        <w:jc w:val="center"/>
        <w:rPr>
          <w:rFonts w:ascii="Times New Roman" w:hAnsi="Times New Roman" w:cs="Times New Roman"/>
          <w:b/>
          <w:sz w:val="24"/>
          <w:szCs w:val="24"/>
        </w:rPr>
      </w:pPr>
      <w:r w:rsidRPr="00925109">
        <w:rPr>
          <w:rFonts w:ascii="Times New Roman" w:hAnsi="Times New Roman" w:cs="Times New Roman"/>
          <w:b/>
          <w:sz w:val="24"/>
          <w:szCs w:val="24"/>
        </w:rPr>
        <w:lastRenderedPageBreak/>
        <w:t>Глава 2. Альтернативная энергия в будущем</w:t>
      </w:r>
    </w:p>
    <w:p w:rsidR="001B44C0" w:rsidRPr="00925109" w:rsidRDefault="001B44C0" w:rsidP="0062251C">
      <w:pPr>
        <w:pStyle w:val="a7"/>
        <w:spacing w:line="360" w:lineRule="auto"/>
        <w:ind w:left="-567" w:right="283" w:firstLine="567"/>
        <w:jc w:val="both"/>
        <w:rPr>
          <w:rFonts w:ascii="Times New Roman" w:hAnsi="Times New Roman" w:cs="Times New Roman"/>
          <w:sz w:val="24"/>
          <w:szCs w:val="24"/>
        </w:rPr>
      </w:pPr>
      <w:r w:rsidRPr="00925109">
        <w:rPr>
          <w:rStyle w:val="a8"/>
          <w:rFonts w:ascii="Times New Roman" w:hAnsi="Times New Roman" w:cs="Times New Roman"/>
          <w:i w:val="0"/>
          <w:iCs w:val="0"/>
          <w:color w:val="auto"/>
          <w:sz w:val="24"/>
          <w:szCs w:val="24"/>
        </w:rPr>
        <w:t xml:space="preserve">Еще недавно человечество полагалось только на один ресурс для производства электроэнергии — уголь. Впоследствии он стал вытесняться нефтью и газом, а также атомными, водными, ветряными и солнечными электростанциями. При этом тепловые электростанции, которые потребляют уголь, мазут и другие </w:t>
      </w:r>
      <w:proofErr w:type="spellStart"/>
      <w:r w:rsidRPr="00925109">
        <w:rPr>
          <w:rStyle w:val="a8"/>
          <w:rFonts w:ascii="Times New Roman" w:hAnsi="Times New Roman" w:cs="Times New Roman"/>
          <w:i w:val="0"/>
          <w:iCs w:val="0"/>
          <w:color w:val="auto"/>
          <w:sz w:val="24"/>
          <w:szCs w:val="24"/>
        </w:rPr>
        <w:t>невозобновляемые</w:t>
      </w:r>
      <w:proofErr w:type="spellEnd"/>
      <w:r w:rsidRPr="00925109">
        <w:rPr>
          <w:rStyle w:val="a8"/>
          <w:rFonts w:ascii="Times New Roman" w:hAnsi="Times New Roman" w:cs="Times New Roman"/>
          <w:i w:val="0"/>
          <w:iCs w:val="0"/>
          <w:color w:val="auto"/>
          <w:sz w:val="24"/>
          <w:szCs w:val="24"/>
        </w:rPr>
        <w:t xml:space="preserve"> ресурсы, составляют около половины всей генерации. Все время растущее производство и население планеты требуют все большего количества энергии, и, если использовать по большей части ископаемое топливо, его надолго не хватит, особенно при нынешнем расточительстве. Однако уже сейчас есть несколько перспективных источников энергии будущего, которые решат многие проблемы человечества. Некоторые из них могут появиться в течение следующих 20 лет, другие можно ожидать не ранее чем через век.</w:t>
      </w:r>
    </w:p>
    <w:p w:rsidR="001B44C0" w:rsidRPr="00925109" w:rsidRDefault="001B44C0" w:rsidP="0062251C">
      <w:pPr>
        <w:pStyle w:val="a7"/>
        <w:spacing w:line="360" w:lineRule="auto"/>
        <w:ind w:left="-567" w:right="283" w:firstLine="567"/>
        <w:jc w:val="both"/>
        <w:rPr>
          <w:rStyle w:val="a8"/>
          <w:rFonts w:ascii="Times New Roman" w:hAnsi="Times New Roman" w:cs="Times New Roman"/>
          <w:b/>
          <w:bCs/>
          <w:i w:val="0"/>
          <w:iCs w:val="0"/>
          <w:color w:val="auto"/>
          <w:sz w:val="24"/>
          <w:szCs w:val="24"/>
        </w:rPr>
      </w:pPr>
      <w:r w:rsidRPr="00925109">
        <w:rPr>
          <w:rStyle w:val="a9"/>
          <w:rFonts w:ascii="Times New Roman" w:hAnsi="Times New Roman" w:cs="Times New Roman"/>
          <w:b/>
          <w:bCs/>
          <w:i w:val="0"/>
          <w:iCs w:val="0"/>
          <w:sz w:val="24"/>
          <w:szCs w:val="24"/>
        </w:rPr>
        <w:t>Термоядерный синтез</w:t>
      </w:r>
    </w:p>
    <w:p w:rsidR="001B44C0" w:rsidRPr="00925109" w:rsidRDefault="001B44C0" w:rsidP="0062251C">
      <w:pPr>
        <w:pStyle w:val="a7"/>
        <w:spacing w:line="360" w:lineRule="auto"/>
        <w:ind w:left="-567" w:right="283" w:firstLine="567"/>
        <w:jc w:val="both"/>
        <w:rPr>
          <w:rStyle w:val="a9"/>
          <w:rFonts w:ascii="Times New Roman" w:hAnsi="Times New Roman" w:cs="Times New Roman"/>
          <w:i w:val="0"/>
          <w:iCs w:val="0"/>
          <w:sz w:val="24"/>
          <w:szCs w:val="24"/>
        </w:rPr>
      </w:pPr>
      <w:r w:rsidRPr="00925109">
        <w:rPr>
          <w:rStyle w:val="a9"/>
          <w:rFonts w:ascii="Times New Roman" w:hAnsi="Times New Roman" w:cs="Times New Roman"/>
          <w:i w:val="0"/>
          <w:iCs w:val="0"/>
          <w:sz w:val="24"/>
          <w:szCs w:val="24"/>
        </w:rPr>
        <w:t>Управляемый термоядерный синтез — это одно из самых перспективных направлений в энергетике, которое действительно способно давать огромные объемы электричества. В отличие от традиционной ядерной энергетики, где используются реакции распада, в термоядерном синтезе, наоборот, из легких ядер получают более тяжелые с выделением энергии. При этом количество отходов несоизмеримо</w:t>
      </w:r>
      <w:r w:rsidR="00764FCB">
        <w:rPr>
          <w:rStyle w:val="a9"/>
          <w:rFonts w:ascii="Times New Roman" w:hAnsi="Times New Roman" w:cs="Times New Roman"/>
          <w:i w:val="0"/>
          <w:iCs w:val="0"/>
          <w:sz w:val="24"/>
          <w:szCs w:val="24"/>
        </w:rPr>
        <w:t xml:space="preserve"> меньше, чем на традиционных атомных электростанциях</w:t>
      </w:r>
      <w:r w:rsidRPr="00925109">
        <w:rPr>
          <w:rStyle w:val="a9"/>
          <w:rFonts w:ascii="Times New Roman" w:hAnsi="Times New Roman" w:cs="Times New Roman"/>
          <w:i w:val="0"/>
          <w:iCs w:val="0"/>
          <w:sz w:val="24"/>
          <w:szCs w:val="24"/>
        </w:rPr>
        <w:t>. В перспективе термоядерный синтез позволит получать огромные объемы электроэнергии, которых хватит на нужды человечества и на замену всех станций на ископаемом топливе</w:t>
      </w:r>
      <w:r w:rsidRPr="00F76399">
        <w:rPr>
          <w:rStyle w:val="a9"/>
          <w:rFonts w:ascii="Times New Roman" w:hAnsi="Times New Roman" w:cs="Times New Roman"/>
          <w:i w:val="0"/>
          <w:iCs w:val="0"/>
          <w:sz w:val="24"/>
          <w:szCs w:val="24"/>
        </w:rPr>
        <w:t>.</w:t>
      </w:r>
      <w:r w:rsidR="00484EE2" w:rsidRPr="00F76399">
        <w:rPr>
          <w:rFonts w:ascii="Times New Roman" w:hAnsi="Times New Roman" w:cs="Times New Roman"/>
          <w:sz w:val="24"/>
          <w:szCs w:val="24"/>
          <w:shd w:val="clear" w:color="auto" w:fill="FFFFFF"/>
        </w:rPr>
        <w:t>(Приложение 5)</w:t>
      </w:r>
    </w:p>
    <w:p w:rsidR="001B44C0" w:rsidRPr="00925109" w:rsidRDefault="001B44C0" w:rsidP="0062251C">
      <w:pPr>
        <w:pStyle w:val="a7"/>
        <w:spacing w:line="360" w:lineRule="auto"/>
        <w:ind w:left="-567" w:right="283" w:firstLine="567"/>
        <w:jc w:val="both"/>
        <w:rPr>
          <w:rStyle w:val="ab"/>
          <w:rFonts w:ascii="Times New Roman" w:hAnsi="Times New Roman" w:cs="Times New Roman"/>
          <w:sz w:val="24"/>
          <w:szCs w:val="24"/>
        </w:rPr>
      </w:pPr>
      <w:r w:rsidRPr="00925109">
        <w:rPr>
          <w:rStyle w:val="ab"/>
          <w:rFonts w:ascii="Times New Roman" w:hAnsi="Times New Roman" w:cs="Times New Roman"/>
          <w:sz w:val="24"/>
          <w:szCs w:val="24"/>
        </w:rPr>
        <w:t>Переработка ядерных отходов</w:t>
      </w:r>
    </w:p>
    <w:p w:rsidR="00F07334" w:rsidRPr="00925109" w:rsidRDefault="001B44C0" w:rsidP="0062251C">
      <w:pPr>
        <w:pStyle w:val="a7"/>
        <w:spacing w:line="360" w:lineRule="auto"/>
        <w:ind w:left="-567" w:right="283" w:firstLine="567"/>
        <w:jc w:val="both"/>
        <w:rPr>
          <w:rFonts w:ascii="Times New Roman" w:hAnsi="Times New Roman" w:cs="Times New Roman"/>
          <w:color w:val="D1CDC9"/>
          <w:sz w:val="24"/>
          <w:szCs w:val="24"/>
        </w:rPr>
      </w:pPr>
      <w:r w:rsidRPr="00925109">
        <w:rPr>
          <w:rStyle w:val="ab"/>
          <w:rFonts w:ascii="Times New Roman" w:hAnsi="Times New Roman" w:cs="Times New Roman"/>
          <w:b w:val="0"/>
          <w:bCs w:val="0"/>
          <w:sz w:val="24"/>
          <w:szCs w:val="24"/>
        </w:rPr>
        <w:t>Атомная энергетика существует уже несколько десятилетий, и за это время она произвела огромное количество отходов, в том числе и отработавшее ядерное топливо. Последнее является извлеченными из активной зоны тепловыделяющими элементами из радиоактивных материалов, которые уже не способны эффективно поддерживать цепную реакцию. Такие отходы захоранивают в специальных хранилищах в герметичных емкостях, и там они будут облу</w:t>
      </w:r>
      <w:r w:rsidR="00925109">
        <w:rPr>
          <w:rStyle w:val="ab"/>
          <w:rFonts w:ascii="Times New Roman" w:hAnsi="Times New Roman" w:cs="Times New Roman"/>
          <w:b w:val="0"/>
          <w:bCs w:val="0"/>
          <w:sz w:val="24"/>
          <w:szCs w:val="24"/>
        </w:rPr>
        <w:t>ч</w:t>
      </w:r>
      <w:r w:rsidRPr="00925109">
        <w:rPr>
          <w:rStyle w:val="ab"/>
          <w:rFonts w:ascii="Times New Roman" w:hAnsi="Times New Roman" w:cs="Times New Roman"/>
          <w:b w:val="0"/>
          <w:bCs w:val="0"/>
          <w:sz w:val="24"/>
          <w:szCs w:val="24"/>
        </w:rPr>
        <w:t>ать пространство в течение многих столетий. Если раньше люди не знали, что с этим делать, то сегодня разрабатываются перспективные технологии использования отработавшего ядерного топлива в реакторах на быстрых нейронах. Современные технологии уже позволяют получать большое количество энергии из такого топлива, что сможет в будущем обеспечить человечество стабильным источником электричества в течение как минимум сотни лет</w:t>
      </w:r>
      <w:r w:rsidRPr="00F76399">
        <w:rPr>
          <w:rStyle w:val="ab"/>
          <w:rFonts w:ascii="Times New Roman" w:hAnsi="Times New Roman" w:cs="Times New Roman"/>
          <w:b w:val="0"/>
          <w:bCs w:val="0"/>
          <w:sz w:val="24"/>
          <w:szCs w:val="24"/>
        </w:rPr>
        <w:t>.</w:t>
      </w:r>
      <w:r w:rsidR="00F76399">
        <w:rPr>
          <w:rStyle w:val="ab"/>
          <w:rFonts w:ascii="Times New Roman" w:hAnsi="Times New Roman" w:cs="Times New Roman"/>
          <w:b w:val="0"/>
          <w:bCs w:val="0"/>
          <w:sz w:val="24"/>
          <w:szCs w:val="24"/>
        </w:rPr>
        <w:t xml:space="preserve"> </w:t>
      </w:r>
      <w:r w:rsidR="00484EE2" w:rsidRPr="00F76399">
        <w:rPr>
          <w:rFonts w:ascii="Times New Roman" w:hAnsi="Times New Roman" w:cs="Times New Roman"/>
          <w:sz w:val="24"/>
          <w:szCs w:val="24"/>
          <w:shd w:val="clear" w:color="auto" w:fill="FFFFFF"/>
        </w:rPr>
        <w:t>(Приложение 6)</w:t>
      </w:r>
    </w:p>
    <w:p w:rsidR="003161D0" w:rsidRDefault="003161D0" w:rsidP="0062251C">
      <w:pPr>
        <w:pStyle w:val="a4"/>
        <w:shd w:val="clear" w:color="auto" w:fill="FFFFFF"/>
        <w:spacing w:before="150" w:after="225" w:line="360" w:lineRule="auto"/>
        <w:ind w:left="-567" w:right="283" w:firstLine="567"/>
        <w:jc w:val="both"/>
        <w:rPr>
          <w:rFonts w:eastAsiaTheme="majorEastAsia"/>
          <w:b/>
          <w:bCs/>
        </w:rPr>
      </w:pPr>
    </w:p>
    <w:p w:rsidR="00F07334" w:rsidRPr="00925109" w:rsidRDefault="00F07334" w:rsidP="0062251C">
      <w:pPr>
        <w:pStyle w:val="a4"/>
        <w:shd w:val="clear" w:color="auto" w:fill="FFFFFF"/>
        <w:spacing w:before="150" w:after="225" w:line="360" w:lineRule="auto"/>
        <w:ind w:left="-567" w:right="283" w:firstLine="567"/>
        <w:jc w:val="both"/>
        <w:rPr>
          <w:rFonts w:eastAsiaTheme="majorEastAsia"/>
          <w:b/>
          <w:bCs/>
        </w:rPr>
      </w:pPr>
      <w:r w:rsidRPr="00925109">
        <w:rPr>
          <w:rFonts w:eastAsiaTheme="majorEastAsia"/>
          <w:b/>
          <w:bCs/>
        </w:rPr>
        <w:lastRenderedPageBreak/>
        <w:t>Водородная энергетика</w:t>
      </w:r>
    </w:p>
    <w:p w:rsidR="00F07334" w:rsidRPr="00925109" w:rsidRDefault="00F07334" w:rsidP="0062251C">
      <w:pPr>
        <w:pStyle w:val="a4"/>
        <w:shd w:val="clear" w:color="auto" w:fill="FFFFFF"/>
        <w:spacing w:before="150" w:beforeAutospacing="0" w:after="225" w:afterAutospacing="0" w:line="360" w:lineRule="auto"/>
        <w:ind w:left="-567" w:right="283" w:firstLine="567"/>
        <w:jc w:val="both"/>
      </w:pPr>
      <w:r w:rsidRPr="00925109">
        <w:rPr>
          <w:rFonts w:eastAsiaTheme="majorEastAsia"/>
        </w:rPr>
        <w:t xml:space="preserve">Водородная энергетика – это форма альтернативной энергетики, основанная на использовании водорода в качестве источника энергии. Водород является самым обильным элементом во Вселенной, и его использование в качестве топлива может иметь значительные преимущества. </w:t>
      </w:r>
    </w:p>
    <w:p w:rsidR="00F07334" w:rsidRPr="00925109" w:rsidRDefault="00F07334" w:rsidP="0062251C">
      <w:pPr>
        <w:pStyle w:val="a4"/>
        <w:shd w:val="clear" w:color="auto" w:fill="FFFFFF"/>
        <w:spacing w:before="150" w:beforeAutospacing="0" w:after="225" w:afterAutospacing="0" w:line="360" w:lineRule="auto"/>
        <w:ind w:left="-567" w:right="283" w:firstLine="567"/>
        <w:jc w:val="both"/>
      </w:pPr>
      <w:r w:rsidRPr="00925109">
        <w:t>Водород может быть использован в различных областях, включая производство электроэнергии, транспорт, отопление и промышленность. Водород может быть сжатым или охлажденным до жидкого состояния для использования в топливных элементах или смешивания с природным газом.</w:t>
      </w:r>
    </w:p>
    <w:p w:rsidR="00F07334" w:rsidRPr="00925109" w:rsidRDefault="00F07334" w:rsidP="0062251C">
      <w:pPr>
        <w:pStyle w:val="a4"/>
        <w:shd w:val="clear" w:color="auto" w:fill="FFFFFF"/>
        <w:spacing w:before="150" w:beforeAutospacing="0" w:after="225" w:afterAutospacing="0" w:line="360" w:lineRule="auto"/>
        <w:ind w:left="-567" w:right="283" w:firstLine="567"/>
        <w:jc w:val="both"/>
      </w:pPr>
      <w:r w:rsidRPr="00925109">
        <w:t>Одним из основных преимуществ водородной энергетики является то, что при сгорании водорода не выделяются вредные выбросы, а единственным продуктом является вода. Водород также обладает высокой энергетической плотностью и может быть произведен из различных источников.</w:t>
      </w:r>
    </w:p>
    <w:p w:rsidR="00F07334" w:rsidRPr="00CF7062" w:rsidRDefault="00F07334" w:rsidP="0062251C">
      <w:pPr>
        <w:pStyle w:val="a4"/>
        <w:shd w:val="clear" w:color="auto" w:fill="FFFFFF"/>
        <w:spacing w:before="150" w:beforeAutospacing="0" w:after="225" w:afterAutospacing="0" w:line="360" w:lineRule="auto"/>
        <w:ind w:left="-567" w:right="283" w:firstLine="567"/>
        <w:jc w:val="both"/>
      </w:pPr>
      <w:r w:rsidRPr="00925109">
        <w:t>Однако, водородная энергетика также имеет свои недостатки. Производство водорода требует больших энергетических затрат, и его хранение и транспортировка требуют специальных технологий и инфраструктуры. Кроме того, водород является взрывоопасным газом, что требует строгих мер безопасности</w:t>
      </w:r>
      <w:r w:rsidR="00F76399">
        <w:t xml:space="preserve"> </w:t>
      </w:r>
      <w:r w:rsidR="00CF7062" w:rsidRPr="00CF7062">
        <w:t>[</w:t>
      </w:r>
      <w:r w:rsidR="003161D0">
        <w:t>7</w:t>
      </w:r>
      <w:r w:rsidR="00CF7062" w:rsidRPr="00CF7062">
        <w:t>]</w:t>
      </w:r>
      <w:r w:rsidR="00F76399">
        <w:t xml:space="preserve">. </w:t>
      </w:r>
      <w:r w:rsidR="00484EE2">
        <w:rPr>
          <w:shd w:val="clear" w:color="auto" w:fill="FFFFFF"/>
        </w:rPr>
        <w:t>(Приложение 7)</w:t>
      </w:r>
    </w:p>
    <w:p w:rsidR="00F07334" w:rsidRPr="00925109" w:rsidRDefault="00F07334" w:rsidP="0062251C">
      <w:pPr>
        <w:spacing w:line="360" w:lineRule="auto"/>
        <w:ind w:left="-567" w:right="283" w:firstLine="567"/>
        <w:jc w:val="both"/>
        <w:rPr>
          <w:rFonts w:ascii="Times New Roman" w:hAnsi="Times New Roman" w:cs="Times New Roman"/>
          <w:sz w:val="24"/>
          <w:szCs w:val="24"/>
        </w:rPr>
      </w:pPr>
    </w:p>
    <w:p w:rsidR="00F07334" w:rsidRPr="00925109" w:rsidRDefault="00F07334" w:rsidP="0062251C">
      <w:pPr>
        <w:spacing w:line="360" w:lineRule="auto"/>
        <w:ind w:left="-567" w:right="283" w:firstLine="567"/>
        <w:jc w:val="both"/>
        <w:rPr>
          <w:rFonts w:ascii="Times New Roman" w:hAnsi="Times New Roman" w:cs="Times New Roman"/>
          <w:sz w:val="24"/>
          <w:szCs w:val="24"/>
        </w:rPr>
      </w:pPr>
    </w:p>
    <w:p w:rsidR="00F07334" w:rsidRPr="00925109" w:rsidRDefault="00F07334" w:rsidP="0062251C">
      <w:pPr>
        <w:spacing w:line="360" w:lineRule="auto"/>
        <w:ind w:left="-567" w:right="283" w:firstLine="567"/>
        <w:jc w:val="both"/>
        <w:rPr>
          <w:rFonts w:ascii="Times New Roman" w:hAnsi="Times New Roman" w:cs="Times New Roman"/>
          <w:sz w:val="24"/>
          <w:szCs w:val="24"/>
        </w:rPr>
      </w:pPr>
    </w:p>
    <w:p w:rsidR="00F07334" w:rsidRPr="00925109" w:rsidRDefault="00F07334" w:rsidP="0062251C">
      <w:pPr>
        <w:spacing w:line="360" w:lineRule="auto"/>
        <w:ind w:left="-567" w:right="283" w:firstLine="567"/>
        <w:jc w:val="both"/>
        <w:rPr>
          <w:rFonts w:ascii="Times New Roman" w:hAnsi="Times New Roman" w:cs="Times New Roman"/>
          <w:sz w:val="24"/>
          <w:szCs w:val="24"/>
        </w:rPr>
      </w:pPr>
    </w:p>
    <w:p w:rsidR="00F07334" w:rsidRPr="00925109" w:rsidRDefault="00F07334" w:rsidP="0062251C">
      <w:pPr>
        <w:spacing w:line="360" w:lineRule="auto"/>
        <w:ind w:left="-567" w:right="283" w:firstLine="567"/>
        <w:jc w:val="both"/>
        <w:rPr>
          <w:rFonts w:ascii="Times New Roman" w:hAnsi="Times New Roman" w:cs="Times New Roman"/>
          <w:sz w:val="24"/>
          <w:szCs w:val="24"/>
        </w:rPr>
      </w:pPr>
    </w:p>
    <w:p w:rsidR="00F07334" w:rsidRPr="00925109" w:rsidRDefault="00F07334" w:rsidP="0062251C">
      <w:pPr>
        <w:spacing w:line="360" w:lineRule="auto"/>
        <w:ind w:left="-567" w:right="283" w:firstLine="567"/>
        <w:jc w:val="both"/>
        <w:rPr>
          <w:rFonts w:ascii="Times New Roman" w:hAnsi="Times New Roman" w:cs="Times New Roman"/>
          <w:sz w:val="24"/>
          <w:szCs w:val="24"/>
        </w:rPr>
      </w:pPr>
    </w:p>
    <w:p w:rsidR="00F07334" w:rsidRPr="00925109" w:rsidRDefault="00F07334" w:rsidP="0062251C">
      <w:pPr>
        <w:spacing w:line="360" w:lineRule="auto"/>
        <w:ind w:left="-567" w:right="283" w:firstLine="567"/>
        <w:jc w:val="both"/>
        <w:rPr>
          <w:rFonts w:ascii="Times New Roman" w:hAnsi="Times New Roman" w:cs="Times New Roman"/>
          <w:sz w:val="24"/>
          <w:szCs w:val="24"/>
        </w:rPr>
      </w:pPr>
    </w:p>
    <w:p w:rsidR="00CF7062" w:rsidRDefault="00CF7062" w:rsidP="0062251C">
      <w:pPr>
        <w:spacing w:line="360" w:lineRule="auto"/>
        <w:ind w:left="-567" w:right="283" w:firstLine="567"/>
        <w:jc w:val="both"/>
        <w:rPr>
          <w:rFonts w:ascii="Times New Roman" w:hAnsi="Times New Roman" w:cs="Times New Roman"/>
          <w:sz w:val="24"/>
          <w:szCs w:val="24"/>
        </w:rPr>
      </w:pPr>
    </w:p>
    <w:p w:rsidR="00E6161E" w:rsidRDefault="00E6161E" w:rsidP="0062251C">
      <w:pPr>
        <w:spacing w:line="360" w:lineRule="auto"/>
        <w:ind w:left="-567" w:right="283" w:firstLine="567"/>
        <w:jc w:val="both"/>
        <w:rPr>
          <w:rFonts w:ascii="Times New Roman" w:hAnsi="Times New Roman" w:cs="Times New Roman"/>
          <w:sz w:val="24"/>
          <w:szCs w:val="24"/>
        </w:rPr>
      </w:pPr>
    </w:p>
    <w:p w:rsidR="00E6161E" w:rsidRPr="00925109" w:rsidRDefault="00E6161E" w:rsidP="0062251C">
      <w:pPr>
        <w:spacing w:line="360" w:lineRule="auto"/>
        <w:ind w:left="-567" w:right="283" w:firstLine="567"/>
        <w:jc w:val="both"/>
        <w:rPr>
          <w:rFonts w:ascii="Times New Roman" w:hAnsi="Times New Roman" w:cs="Times New Roman"/>
          <w:sz w:val="24"/>
          <w:szCs w:val="24"/>
        </w:rPr>
      </w:pPr>
    </w:p>
    <w:p w:rsidR="00F76399" w:rsidRPr="00F76399" w:rsidRDefault="00F76399" w:rsidP="00A90580">
      <w:pPr>
        <w:spacing w:line="360" w:lineRule="auto"/>
        <w:ind w:left="-567" w:right="283" w:firstLine="567"/>
        <w:jc w:val="both"/>
        <w:rPr>
          <w:rFonts w:ascii="Times New Roman" w:hAnsi="Times New Roman" w:cs="Times New Roman"/>
          <w:b/>
          <w:sz w:val="24"/>
          <w:szCs w:val="24"/>
        </w:rPr>
      </w:pPr>
      <w:bookmarkStart w:id="0" w:name="_Hlk161158879"/>
      <w:r>
        <w:rPr>
          <w:rFonts w:ascii="Times New Roman" w:hAnsi="Times New Roman" w:cs="Times New Roman"/>
          <w:sz w:val="24"/>
          <w:szCs w:val="24"/>
        </w:rPr>
        <w:lastRenderedPageBreak/>
        <w:t xml:space="preserve">                                                            </w:t>
      </w:r>
      <w:r w:rsidRPr="00F76399">
        <w:rPr>
          <w:rFonts w:ascii="Times New Roman" w:hAnsi="Times New Roman" w:cs="Times New Roman"/>
          <w:b/>
          <w:sz w:val="24"/>
          <w:szCs w:val="24"/>
        </w:rPr>
        <w:t xml:space="preserve"> Вывод </w:t>
      </w:r>
    </w:p>
    <w:p w:rsidR="00F07334" w:rsidRPr="00A66157" w:rsidRDefault="00F07334" w:rsidP="00A90580">
      <w:pPr>
        <w:spacing w:line="360" w:lineRule="auto"/>
        <w:ind w:left="-567" w:right="283" w:firstLine="567"/>
        <w:jc w:val="both"/>
        <w:rPr>
          <w:rFonts w:ascii="Times New Roman" w:hAnsi="Times New Roman" w:cs="Times New Roman"/>
          <w:sz w:val="24"/>
          <w:szCs w:val="24"/>
        </w:rPr>
      </w:pPr>
      <w:r w:rsidRPr="00A66157">
        <w:rPr>
          <w:rFonts w:ascii="Times New Roman" w:hAnsi="Times New Roman" w:cs="Times New Roman"/>
          <w:sz w:val="24"/>
          <w:szCs w:val="24"/>
        </w:rPr>
        <w:t>Подводя и</w:t>
      </w:r>
      <w:r w:rsidR="00A90580">
        <w:rPr>
          <w:rFonts w:ascii="Times New Roman" w:hAnsi="Times New Roman" w:cs="Times New Roman"/>
          <w:sz w:val="24"/>
          <w:szCs w:val="24"/>
        </w:rPr>
        <w:t xml:space="preserve">тоги проделанной работы, получена информация </w:t>
      </w:r>
      <w:r w:rsidRPr="00A66157">
        <w:rPr>
          <w:rFonts w:ascii="Times New Roman" w:hAnsi="Times New Roman" w:cs="Times New Roman"/>
          <w:sz w:val="24"/>
          <w:szCs w:val="24"/>
        </w:rPr>
        <w:t>об альтернативных источниках энергии, их преимущества</w:t>
      </w:r>
      <w:r w:rsidR="00A90580">
        <w:rPr>
          <w:rFonts w:ascii="Times New Roman" w:hAnsi="Times New Roman" w:cs="Times New Roman"/>
          <w:sz w:val="24"/>
          <w:szCs w:val="24"/>
        </w:rPr>
        <w:t>х и недостатках. В ходе работы выполненыпоставленные</w:t>
      </w:r>
      <w:r w:rsidRPr="00A66157">
        <w:rPr>
          <w:rFonts w:ascii="Times New Roman" w:hAnsi="Times New Roman" w:cs="Times New Roman"/>
          <w:sz w:val="24"/>
          <w:szCs w:val="24"/>
        </w:rPr>
        <w:t xml:space="preserve"> задач</w:t>
      </w:r>
      <w:r w:rsidR="00A90580">
        <w:rPr>
          <w:rFonts w:ascii="Times New Roman" w:hAnsi="Times New Roman" w:cs="Times New Roman"/>
          <w:sz w:val="24"/>
          <w:szCs w:val="24"/>
        </w:rPr>
        <w:t>и</w:t>
      </w:r>
      <w:r w:rsidR="002F703B" w:rsidRPr="00A66157">
        <w:rPr>
          <w:rFonts w:ascii="Times New Roman" w:hAnsi="Times New Roman" w:cs="Times New Roman"/>
          <w:sz w:val="24"/>
          <w:szCs w:val="24"/>
        </w:rPr>
        <w:t>:</w:t>
      </w:r>
    </w:p>
    <w:p w:rsidR="002F703B" w:rsidRPr="00A66157" w:rsidRDefault="002F703B" w:rsidP="0062251C">
      <w:pPr>
        <w:tabs>
          <w:tab w:val="left" w:pos="180"/>
        </w:tabs>
        <w:spacing w:line="360" w:lineRule="auto"/>
        <w:ind w:left="-567" w:right="283" w:firstLine="567"/>
        <w:jc w:val="both"/>
        <w:rPr>
          <w:rFonts w:ascii="Times New Roman" w:hAnsi="Times New Roman" w:cs="Times New Roman"/>
          <w:sz w:val="24"/>
          <w:szCs w:val="24"/>
        </w:rPr>
      </w:pPr>
      <w:r w:rsidRPr="00A66157">
        <w:rPr>
          <w:rFonts w:ascii="Times New Roman" w:hAnsi="Times New Roman" w:cs="Times New Roman"/>
          <w:sz w:val="24"/>
          <w:szCs w:val="24"/>
        </w:rPr>
        <w:t>1. С</w:t>
      </w:r>
      <w:r w:rsidR="00A90580">
        <w:rPr>
          <w:rFonts w:ascii="Times New Roman" w:hAnsi="Times New Roman" w:cs="Times New Roman"/>
          <w:sz w:val="24"/>
          <w:szCs w:val="24"/>
        </w:rPr>
        <w:t>обран материал о видах источников</w:t>
      </w:r>
      <w:r w:rsidRPr="00A66157">
        <w:rPr>
          <w:rFonts w:ascii="Times New Roman" w:hAnsi="Times New Roman" w:cs="Times New Roman"/>
          <w:sz w:val="24"/>
          <w:szCs w:val="24"/>
        </w:rPr>
        <w:t xml:space="preserve"> энергии;</w:t>
      </w:r>
    </w:p>
    <w:p w:rsidR="00A66157" w:rsidRPr="00A66157" w:rsidRDefault="00A90580" w:rsidP="00A66157">
      <w:pPr>
        <w:tabs>
          <w:tab w:val="left" w:pos="180"/>
        </w:tabs>
        <w:spacing w:line="36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2. Изучены</w:t>
      </w:r>
      <w:r w:rsidR="002F703B" w:rsidRPr="00A66157">
        <w:rPr>
          <w:rFonts w:ascii="Times New Roman" w:hAnsi="Times New Roman" w:cs="Times New Roman"/>
          <w:sz w:val="24"/>
          <w:szCs w:val="24"/>
        </w:rPr>
        <w:t xml:space="preserve"> «плюсы» и «минусы»</w:t>
      </w:r>
      <w:r>
        <w:rPr>
          <w:rFonts w:ascii="Times New Roman" w:hAnsi="Times New Roman" w:cs="Times New Roman"/>
          <w:sz w:val="24"/>
          <w:szCs w:val="24"/>
        </w:rPr>
        <w:t xml:space="preserve"> источников энергии</w:t>
      </w:r>
      <w:r w:rsidR="00F76399">
        <w:rPr>
          <w:rFonts w:ascii="Times New Roman" w:hAnsi="Times New Roman" w:cs="Times New Roman"/>
          <w:sz w:val="24"/>
          <w:szCs w:val="24"/>
        </w:rPr>
        <w:t>.</w:t>
      </w:r>
    </w:p>
    <w:p w:rsidR="00F76399" w:rsidRPr="00925109" w:rsidRDefault="00F76399" w:rsidP="00F76399">
      <w:pPr>
        <w:spacing w:line="360" w:lineRule="auto"/>
        <w:ind w:left="-567" w:right="283" w:firstLine="567"/>
        <w:jc w:val="center"/>
        <w:rPr>
          <w:rFonts w:ascii="Times New Roman" w:hAnsi="Times New Roman" w:cs="Times New Roman"/>
          <w:b/>
          <w:bCs/>
          <w:sz w:val="24"/>
          <w:szCs w:val="24"/>
        </w:rPr>
      </w:pPr>
      <w:r w:rsidRPr="00925109">
        <w:rPr>
          <w:rFonts w:ascii="Times New Roman" w:hAnsi="Times New Roman" w:cs="Times New Roman"/>
          <w:b/>
          <w:bCs/>
          <w:sz w:val="24"/>
          <w:szCs w:val="24"/>
        </w:rPr>
        <w:t>Заключение</w:t>
      </w:r>
    </w:p>
    <w:p w:rsidR="00733EC4" w:rsidRDefault="00F76399" w:rsidP="0062251C">
      <w:pPr>
        <w:tabs>
          <w:tab w:val="left" w:pos="180"/>
        </w:tabs>
        <w:spacing w:line="36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Проанализировав все</w:t>
      </w:r>
      <w:r w:rsidR="00733EC4">
        <w:rPr>
          <w:rFonts w:ascii="Times New Roman" w:hAnsi="Times New Roman" w:cs="Times New Roman"/>
          <w:sz w:val="24"/>
          <w:szCs w:val="24"/>
        </w:rPr>
        <w:t>, можно прийти к</w:t>
      </w:r>
      <w:r w:rsidR="002F703B" w:rsidRPr="00A66157">
        <w:rPr>
          <w:rFonts w:ascii="Times New Roman" w:hAnsi="Times New Roman" w:cs="Times New Roman"/>
          <w:sz w:val="24"/>
          <w:szCs w:val="24"/>
        </w:rPr>
        <w:t xml:space="preserve"> вывод</w:t>
      </w:r>
      <w:r w:rsidR="00733EC4">
        <w:rPr>
          <w:rFonts w:ascii="Times New Roman" w:hAnsi="Times New Roman" w:cs="Times New Roman"/>
          <w:sz w:val="24"/>
          <w:szCs w:val="24"/>
        </w:rPr>
        <w:t>у</w:t>
      </w:r>
      <w:r w:rsidR="002F703B" w:rsidRPr="00A66157">
        <w:rPr>
          <w:rFonts w:ascii="Times New Roman" w:hAnsi="Times New Roman" w:cs="Times New Roman"/>
          <w:sz w:val="24"/>
          <w:szCs w:val="24"/>
        </w:rPr>
        <w:t>, что наиболее перспективной альтернат</w:t>
      </w:r>
      <w:r w:rsidR="00A90580">
        <w:rPr>
          <w:rFonts w:ascii="Times New Roman" w:hAnsi="Times New Roman" w:cs="Times New Roman"/>
          <w:sz w:val="24"/>
          <w:szCs w:val="24"/>
        </w:rPr>
        <w:t>ивной энергией</w:t>
      </w:r>
      <w:r w:rsidR="002F703B" w:rsidRPr="00A66157">
        <w:rPr>
          <w:rFonts w:ascii="Times New Roman" w:hAnsi="Times New Roman" w:cs="Times New Roman"/>
          <w:sz w:val="24"/>
          <w:szCs w:val="24"/>
        </w:rPr>
        <w:t xml:space="preserve"> является энергия водорода, так как при сжигании водорода выделяется много тепла, при </w:t>
      </w:r>
      <w:r w:rsidR="00A90580">
        <w:rPr>
          <w:rFonts w:ascii="Times New Roman" w:hAnsi="Times New Roman" w:cs="Times New Roman"/>
          <w:sz w:val="24"/>
          <w:szCs w:val="24"/>
        </w:rPr>
        <w:t>этом продукт горения – вода. По</w:t>
      </w:r>
      <w:r w:rsidR="002F703B" w:rsidRPr="00A66157">
        <w:rPr>
          <w:rFonts w:ascii="Times New Roman" w:hAnsi="Times New Roman" w:cs="Times New Roman"/>
          <w:sz w:val="24"/>
          <w:szCs w:val="24"/>
        </w:rPr>
        <w:t>этому</w:t>
      </w:r>
      <w:r w:rsidR="00A90580">
        <w:rPr>
          <w:rFonts w:ascii="Times New Roman" w:hAnsi="Times New Roman" w:cs="Times New Roman"/>
          <w:sz w:val="24"/>
          <w:szCs w:val="24"/>
        </w:rPr>
        <w:t>,</w:t>
      </w:r>
      <w:r w:rsidR="002F703B" w:rsidRPr="00A66157">
        <w:rPr>
          <w:rFonts w:ascii="Times New Roman" w:hAnsi="Times New Roman" w:cs="Times New Roman"/>
          <w:sz w:val="24"/>
          <w:szCs w:val="24"/>
        </w:rPr>
        <w:t xml:space="preserve"> при синтезе водорода из воды не будет нару</w:t>
      </w:r>
      <w:r w:rsidR="00764FCB" w:rsidRPr="00A66157">
        <w:rPr>
          <w:rFonts w:ascii="Times New Roman" w:hAnsi="Times New Roman" w:cs="Times New Roman"/>
          <w:sz w:val="24"/>
          <w:szCs w:val="24"/>
        </w:rPr>
        <w:t>шат</w:t>
      </w:r>
      <w:r w:rsidR="00A90580">
        <w:rPr>
          <w:rFonts w:ascii="Times New Roman" w:hAnsi="Times New Roman" w:cs="Times New Roman"/>
          <w:sz w:val="24"/>
          <w:szCs w:val="24"/>
        </w:rPr>
        <w:t>ь</w:t>
      </w:r>
      <w:r w:rsidR="00733EC4">
        <w:rPr>
          <w:rFonts w:ascii="Times New Roman" w:hAnsi="Times New Roman" w:cs="Times New Roman"/>
          <w:sz w:val="24"/>
          <w:szCs w:val="24"/>
        </w:rPr>
        <w:t xml:space="preserve">ся водный баланс. </w:t>
      </w:r>
    </w:p>
    <w:bookmarkEnd w:id="0"/>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567"/>
        <w:jc w:val="both"/>
        <w:rPr>
          <w:rFonts w:ascii="Times New Roman" w:hAnsi="Times New Roman" w:cs="Times New Roman"/>
          <w:sz w:val="24"/>
          <w:szCs w:val="24"/>
        </w:rPr>
      </w:pPr>
    </w:p>
    <w:p w:rsidR="002F703B" w:rsidRDefault="002F703B" w:rsidP="0062251C">
      <w:pPr>
        <w:tabs>
          <w:tab w:val="left" w:pos="180"/>
        </w:tabs>
        <w:spacing w:line="360" w:lineRule="auto"/>
        <w:ind w:left="-567" w:right="283" w:firstLine="709"/>
        <w:rPr>
          <w:rFonts w:ascii="Times New Roman" w:hAnsi="Times New Roman" w:cs="Times New Roman"/>
          <w:sz w:val="24"/>
          <w:szCs w:val="24"/>
        </w:rPr>
      </w:pPr>
    </w:p>
    <w:p w:rsidR="002F703B" w:rsidRDefault="002F703B" w:rsidP="0062251C">
      <w:pPr>
        <w:tabs>
          <w:tab w:val="left" w:pos="180"/>
        </w:tabs>
        <w:spacing w:line="360" w:lineRule="auto"/>
        <w:ind w:left="-567" w:right="283" w:firstLine="709"/>
        <w:rPr>
          <w:rFonts w:ascii="Times New Roman" w:hAnsi="Times New Roman" w:cs="Times New Roman"/>
          <w:sz w:val="24"/>
          <w:szCs w:val="24"/>
        </w:rPr>
      </w:pPr>
    </w:p>
    <w:p w:rsidR="002F703B" w:rsidRDefault="002F703B" w:rsidP="0062251C">
      <w:pPr>
        <w:tabs>
          <w:tab w:val="left" w:pos="180"/>
        </w:tabs>
        <w:spacing w:line="360" w:lineRule="auto"/>
        <w:ind w:left="-567" w:right="283" w:firstLine="709"/>
        <w:rPr>
          <w:rFonts w:ascii="Times New Roman" w:hAnsi="Times New Roman" w:cs="Times New Roman"/>
          <w:sz w:val="24"/>
          <w:szCs w:val="24"/>
        </w:rPr>
      </w:pPr>
    </w:p>
    <w:p w:rsidR="00C818C5" w:rsidRDefault="00C818C5" w:rsidP="0062251C">
      <w:pPr>
        <w:tabs>
          <w:tab w:val="left" w:pos="180"/>
        </w:tabs>
        <w:spacing w:line="360" w:lineRule="auto"/>
        <w:ind w:left="-567" w:right="283" w:firstLine="709"/>
        <w:rPr>
          <w:rFonts w:ascii="Times New Roman" w:hAnsi="Times New Roman" w:cs="Times New Roman"/>
          <w:sz w:val="24"/>
          <w:szCs w:val="24"/>
        </w:rPr>
      </w:pPr>
    </w:p>
    <w:p w:rsidR="00C818C5" w:rsidRDefault="00C818C5" w:rsidP="0062251C">
      <w:pPr>
        <w:tabs>
          <w:tab w:val="left" w:pos="180"/>
        </w:tabs>
        <w:spacing w:line="360" w:lineRule="auto"/>
        <w:ind w:left="-567" w:right="283" w:firstLine="709"/>
        <w:rPr>
          <w:rFonts w:ascii="Times New Roman" w:hAnsi="Times New Roman" w:cs="Times New Roman"/>
          <w:sz w:val="24"/>
          <w:szCs w:val="24"/>
        </w:rPr>
      </w:pPr>
    </w:p>
    <w:p w:rsidR="00C818C5" w:rsidRDefault="00C818C5" w:rsidP="0062251C">
      <w:pPr>
        <w:tabs>
          <w:tab w:val="left" w:pos="180"/>
        </w:tabs>
        <w:spacing w:line="360" w:lineRule="auto"/>
        <w:ind w:left="-567" w:right="283" w:firstLine="709"/>
        <w:rPr>
          <w:rFonts w:ascii="Times New Roman" w:hAnsi="Times New Roman" w:cs="Times New Roman"/>
          <w:sz w:val="24"/>
          <w:szCs w:val="24"/>
        </w:rPr>
      </w:pPr>
    </w:p>
    <w:p w:rsidR="002F703B" w:rsidRDefault="00894AED" w:rsidP="0062251C">
      <w:pPr>
        <w:tabs>
          <w:tab w:val="left" w:pos="180"/>
        </w:tabs>
        <w:spacing w:line="360" w:lineRule="auto"/>
        <w:ind w:left="-567" w:right="28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2F703B" w:rsidRPr="00847C7F" w:rsidRDefault="002F703B" w:rsidP="0062251C">
      <w:pPr>
        <w:pStyle w:val="a3"/>
        <w:numPr>
          <w:ilvl w:val="0"/>
          <w:numId w:val="8"/>
        </w:numPr>
        <w:tabs>
          <w:tab w:val="left" w:pos="180"/>
        </w:tabs>
        <w:spacing w:line="360" w:lineRule="auto"/>
        <w:ind w:left="-567" w:right="283"/>
        <w:jc w:val="both"/>
        <w:rPr>
          <w:rFonts w:ascii="Times New Roman" w:hAnsi="Times New Roman" w:cs="Times New Roman"/>
          <w:sz w:val="24"/>
          <w:szCs w:val="24"/>
        </w:rPr>
      </w:pPr>
      <w:r w:rsidRPr="00847C7F">
        <w:rPr>
          <w:rFonts w:ascii="Times New Roman" w:hAnsi="Times New Roman" w:cs="Times New Roman"/>
          <w:color w:val="000000"/>
          <w:sz w:val="24"/>
          <w:szCs w:val="24"/>
          <w:shd w:val="clear" w:color="auto" w:fill="FFFFFF"/>
        </w:rPr>
        <w:t>Что такое альтернативные источники энергии и какое у них будущее</w:t>
      </w:r>
      <w:r w:rsidRPr="00847C7F">
        <w:rPr>
          <w:rFonts w:ascii="Times New Roman" w:hAnsi="Times New Roman" w:cs="Times New Roman"/>
          <w:color w:val="000000"/>
          <w:sz w:val="24"/>
          <w:szCs w:val="24"/>
        </w:rPr>
        <w:t xml:space="preserve">. </w:t>
      </w:r>
      <w:r w:rsidRPr="00847C7F">
        <w:rPr>
          <w:rFonts w:ascii="Times New Roman" w:hAnsi="Times New Roman" w:cs="Times New Roman"/>
          <w:color w:val="000000"/>
          <w:sz w:val="24"/>
          <w:szCs w:val="24"/>
          <w:lang w:val="en-US"/>
        </w:rPr>
        <w:t>URL</w:t>
      </w:r>
      <w:r w:rsidRPr="00847C7F">
        <w:rPr>
          <w:rFonts w:ascii="Times New Roman" w:hAnsi="Times New Roman" w:cs="Times New Roman"/>
          <w:color w:val="000000"/>
          <w:sz w:val="24"/>
          <w:szCs w:val="24"/>
        </w:rPr>
        <w:t>:</w:t>
      </w:r>
      <w:r w:rsidRPr="00847C7F">
        <w:rPr>
          <w:rFonts w:ascii="Times New Roman" w:hAnsi="Times New Roman" w:cs="Times New Roman"/>
          <w:color w:val="000000"/>
          <w:sz w:val="24"/>
          <w:szCs w:val="24"/>
        </w:rPr>
        <w:br/>
      </w:r>
      <w:hyperlink r:id="rId8" w:anchor="p1" w:history="1">
        <w:r w:rsidRPr="00847C7F">
          <w:rPr>
            <w:rStyle w:val="a5"/>
            <w:rFonts w:ascii="Times New Roman" w:hAnsi="Times New Roman" w:cs="Times New Roman"/>
            <w:sz w:val="24"/>
            <w:szCs w:val="24"/>
            <w:shd w:val="clear" w:color="auto" w:fill="FFFFFF"/>
          </w:rPr>
          <w:t>https://trends.rbc.ru/trends/green/609e76449a7947f4755ac9dc?from=copy#p1</w:t>
        </w:r>
      </w:hyperlink>
    </w:p>
    <w:p w:rsidR="002F703B" w:rsidRPr="00847C7F" w:rsidRDefault="002F703B" w:rsidP="0062251C">
      <w:pPr>
        <w:pStyle w:val="a3"/>
        <w:numPr>
          <w:ilvl w:val="0"/>
          <w:numId w:val="8"/>
        </w:numPr>
        <w:tabs>
          <w:tab w:val="left" w:pos="180"/>
        </w:tabs>
        <w:spacing w:line="360" w:lineRule="auto"/>
        <w:ind w:left="-567" w:right="283"/>
        <w:rPr>
          <w:rFonts w:ascii="Times New Roman" w:hAnsi="Times New Roman" w:cs="Times New Roman"/>
          <w:color w:val="222222"/>
          <w:spacing w:val="-5"/>
          <w:sz w:val="24"/>
          <w:szCs w:val="24"/>
          <w:shd w:val="clear" w:color="auto" w:fill="FFFFFF"/>
          <w:lang w:val="en-US"/>
        </w:rPr>
      </w:pPr>
      <w:r w:rsidRPr="00847C7F">
        <w:rPr>
          <w:rFonts w:ascii="Times New Roman" w:eastAsiaTheme="majorEastAsia" w:hAnsi="Times New Roman" w:cs="Times New Roman"/>
          <w:color w:val="222222"/>
          <w:spacing w:val="-5"/>
          <w:sz w:val="24"/>
          <w:szCs w:val="24"/>
          <w:bdr w:val="none" w:sz="0" w:space="0" w:color="auto" w:frame="1"/>
        </w:rPr>
        <w:t>От ветряных мельниц до атомных станций</w:t>
      </w:r>
      <w:r w:rsidRPr="00847C7F">
        <w:rPr>
          <w:rFonts w:ascii="Times New Roman" w:hAnsi="Times New Roman" w:cs="Times New Roman"/>
          <w:color w:val="000000"/>
          <w:sz w:val="24"/>
          <w:szCs w:val="24"/>
        </w:rPr>
        <w:t xml:space="preserve">. </w:t>
      </w:r>
      <w:r w:rsidRPr="00847C7F">
        <w:rPr>
          <w:rFonts w:ascii="Times New Roman" w:hAnsi="Times New Roman" w:cs="Times New Roman"/>
          <w:color w:val="000000"/>
          <w:sz w:val="24"/>
          <w:szCs w:val="24"/>
          <w:lang w:val="en-US"/>
        </w:rPr>
        <w:t xml:space="preserve">URL: </w:t>
      </w:r>
      <w:hyperlink r:id="rId9" w:history="1">
        <w:r w:rsidRPr="00847C7F">
          <w:rPr>
            <w:rStyle w:val="a5"/>
            <w:rFonts w:ascii="Times New Roman" w:hAnsi="Times New Roman" w:cs="Times New Roman"/>
            <w:spacing w:val="-5"/>
            <w:sz w:val="24"/>
            <w:szCs w:val="24"/>
            <w:shd w:val="clear" w:color="auto" w:fill="FFFFFF"/>
            <w:lang w:val="en-US"/>
          </w:rPr>
          <w:t>https://ixcellerate.ru/news/alternativnye-istochniki-energii/</w:t>
        </w:r>
      </w:hyperlink>
    </w:p>
    <w:p w:rsidR="00847C7F" w:rsidRPr="00847C7F" w:rsidRDefault="002E1F06" w:rsidP="0062251C">
      <w:pPr>
        <w:pStyle w:val="a4"/>
        <w:numPr>
          <w:ilvl w:val="0"/>
          <w:numId w:val="8"/>
        </w:numPr>
        <w:shd w:val="clear" w:color="auto" w:fill="FFFFFF"/>
        <w:spacing w:before="0" w:beforeAutospacing="0" w:after="150" w:afterAutospacing="0" w:line="360" w:lineRule="auto"/>
        <w:ind w:left="-567" w:right="283"/>
      </w:pPr>
      <w:r w:rsidRPr="002E1F06">
        <w:rPr>
          <w:color w:val="222222"/>
          <w:spacing w:val="-5"/>
          <w:shd w:val="clear" w:color="auto" w:fill="FFFFFF"/>
        </w:rPr>
        <w:t>Солнечная энергия: определение, преимущества и технологии использования</w:t>
      </w:r>
      <w:r w:rsidR="00847C7F" w:rsidRPr="00847C7F">
        <w:rPr>
          <w:color w:val="222222"/>
          <w:spacing w:val="-5"/>
          <w:shd w:val="clear" w:color="auto" w:fill="FFFFFF"/>
        </w:rPr>
        <w:t xml:space="preserve">. </w:t>
      </w:r>
      <w:r w:rsidR="00847C7F" w:rsidRPr="00847C7F">
        <w:rPr>
          <w:color w:val="000000"/>
          <w:lang w:val="en-US"/>
        </w:rPr>
        <w:t>URL</w:t>
      </w:r>
      <w:r w:rsidR="00847C7F" w:rsidRPr="00847C7F">
        <w:rPr>
          <w:color w:val="000000"/>
        </w:rPr>
        <w:t xml:space="preserve">: </w:t>
      </w:r>
      <w:hyperlink r:id="rId10" w:history="1">
        <w:r w:rsidR="00847C7F" w:rsidRPr="00847C7F">
          <w:rPr>
            <w:rStyle w:val="a5"/>
          </w:rPr>
          <w:t>https://nauchniestati.ru/spravka/solnechnaya-energiya/</w:t>
        </w:r>
      </w:hyperlink>
    </w:p>
    <w:p w:rsidR="00847C7F" w:rsidRPr="00847C7F" w:rsidRDefault="00847C7F" w:rsidP="0062251C">
      <w:pPr>
        <w:pStyle w:val="a4"/>
        <w:numPr>
          <w:ilvl w:val="0"/>
          <w:numId w:val="8"/>
        </w:numPr>
        <w:shd w:val="clear" w:color="auto" w:fill="FFFFFF"/>
        <w:spacing w:before="0" w:beforeAutospacing="0" w:after="150" w:afterAutospacing="0" w:line="360" w:lineRule="auto"/>
        <w:ind w:left="-567" w:right="283"/>
        <w:rPr>
          <w:color w:val="000000" w:themeColor="text1"/>
        </w:rPr>
      </w:pPr>
      <w:r w:rsidRPr="00847C7F">
        <w:rPr>
          <w:color w:val="222222"/>
          <w:spacing w:val="-5"/>
          <w:shd w:val="clear" w:color="auto" w:fill="FFFFFF"/>
        </w:rPr>
        <w:t xml:space="preserve">Ветроэнергетика в возобновляемой энергетике. </w:t>
      </w:r>
      <w:r w:rsidRPr="00847C7F">
        <w:rPr>
          <w:color w:val="000000"/>
          <w:lang w:val="en-US"/>
        </w:rPr>
        <w:t>URL</w:t>
      </w:r>
      <w:r w:rsidRPr="00847C7F">
        <w:rPr>
          <w:color w:val="000000"/>
        </w:rPr>
        <w:t xml:space="preserve">: </w:t>
      </w:r>
      <w:hyperlink r:id="rId11" w:history="1">
        <w:r w:rsidRPr="00847C7F">
          <w:rPr>
            <w:rStyle w:val="a5"/>
            <w:lang w:val="en-US"/>
          </w:rPr>
          <w:t>https</w:t>
        </w:r>
        <w:r w:rsidRPr="00847C7F">
          <w:rPr>
            <w:rStyle w:val="a5"/>
          </w:rPr>
          <w:t>://</w:t>
        </w:r>
        <w:r w:rsidRPr="00847C7F">
          <w:rPr>
            <w:rStyle w:val="a5"/>
            <w:lang w:val="en-US"/>
          </w:rPr>
          <w:t>www</w:t>
        </w:r>
        <w:r w:rsidRPr="00847C7F">
          <w:rPr>
            <w:rStyle w:val="a5"/>
          </w:rPr>
          <w:t>.</w:t>
        </w:r>
        <w:proofErr w:type="spellStart"/>
        <w:r w:rsidRPr="00847C7F">
          <w:rPr>
            <w:rStyle w:val="a5"/>
            <w:lang w:val="en-US"/>
          </w:rPr>
          <w:t>renwex</w:t>
        </w:r>
        <w:proofErr w:type="spellEnd"/>
        <w:r w:rsidRPr="00847C7F">
          <w:rPr>
            <w:rStyle w:val="a5"/>
          </w:rPr>
          <w:t>.</w:t>
        </w:r>
        <w:proofErr w:type="spellStart"/>
        <w:r w:rsidRPr="00847C7F">
          <w:rPr>
            <w:rStyle w:val="a5"/>
            <w:lang w:val="en-US"/>
          </w:rPr>
          <w:t>ru</w:t>
        </w:r>
        <w:proofErr w:type="spellEnd"/>
        <w:r w:rsidRPr="00847C7F">
          <w:rPr>
            <w:rStyle w:val="a5"/>
          </w:rPr>
          <w:t>/</w:t>
        </w:r>
        <w:proofErr w:type="spellStart"/>
        <w:r w:rsidRPr="00847C7F">
          <w:rPr>
            <w:rStyle w:val="a5"/>
            <w:lang w:val="en-US"/>
          </w:rPr>
          <w:t>ru</w:t>
        </w:r>
        <w:proofErr w:type="spellEnd"/>
        <w:r w:rsidRPr="00847C7F">
          <w:rPr>
            <w:rStyle w:val="a5"/>
          </w:rPr>
          <w:t>/</w:t>
        </w:r>
        <w:r w:rsidRPr="00847C7F">
          <w:rPr>
            <w:rStyle w:val="a5"/>
            <w:lang w:val="en-US"/>
          </w:rPr>
          <w:t>ii</w:t>
        </w:r>
        <w:r w:rsidRPr="00847C7F">
          <w:rPr>
            <w:rStyle w:val="a5"/>
          </w:rPr>
          <w:t>/</w:t>
        </w:r>
        <w:proofErr w:type="spellStart"/>
        <w:r w:rsidRPr="00847C7F">
          <w:rPr>
            <w:rStyle w:val="a5"/>
            <w:lang w:val="en-US"/>
          </w:rPr>
          <w:t>vetroehnergetika</w:t>
        </w:r>
        <w:proofErr w:type="spellEnd"/>
        <w:r w:rsidRPr="00847C7F">
          <w:rPr>
            <w:rStyle w:val="a5"/>
          </w:rPr>
          <w:t>/</w:t>
        </w:r>
      </w:hyperlink>
    </w:p>
    <w:p w:rsidR="00847C7F" w:rsidRPr="00847C7F" w:rsidRDefault="00847C7F" w:rsidP="0062251C">
      <w:pPr>
        <w:pStyle w:val="a3"/>
        <w:numPr>
          <w:ilvl w:val="0"/>
          <w:numId w:val="8"/>
        </w:numPr>
        <w:tabs>
          <w:tab w:val="left" w:pos="180"/>
        </w:tabs>
        <w:spacing w:line="360" w:lineRule="auto"/>
        <w:ind w:left="-567" w:right="283"/>
        <w:rPr>
          <w:rFonts w:ascii="Times New Roman" w:hAnsi="Times New Roman" w:cs="Times New Roman"/>
          <w:color w:val="000000" w:themeColor="text1"/>
          <w:sz w:val="24"/>
          <w:szCs w:val="24"/>
          <w:lang w:val="en-US"/>
        </w:rPr>
      </w:pPr>
      <w:r w:rsidRPr="00847C7F">
        <w:rPr>
          <w:rFonts w:ascii="Times New Roman" w:hAnsi="Times New Roman" w:cs="Times New Roman"/>
          <w:color w:val="222222"/>
          <w:spacing w:val="-5"/>
          <w:sz w:val="24"/>
          <w:szCs w:val="24"/>
          <w:shd w:val="clear" w:color="auto" w:fill="FFFFFF"/>
        </w:rPr>
        <w:t xml:space="preserve">Что такое гидроэнергетика и все преимущества ее использования. </w:t>
      </w:r>
      <w:r w:rsidRPr="00847C7F">
        <w:rPr>
          <w:rFonts w:ascii="Times New Roman" w:hAnsi="Times New Roman" w:cs="Times New Roman"/>
          <w:color w:val="000000"/>
          <w:sz w:val="24"/>
          <w:szCs w:val="24"/>
          <w:lang w:val="en-US"/>
        </w:rPr>
        <w:t xml:space="preserve">URL: </w:t>
      </w:r>
      <w:hyperlink r:id="rId12" w:history="1">
        <w:r w:rsidRPr="00847C7F">
          <w:rPr>
            <w:rStyle w:val="a5"/>
            <w:rFonts w:ascii="Times New Roman" w:hAnsi="Times New Roman" w:cs="Times New Roman"/>
            <w:sz w:val="24"/>
            <w:szCs w:val="24"/>
            <w:lang w:val="en-US"/>
          </w:rPr>
          <w:t>https://electricalschool.info/hydro/2701-chto-takoe-gidroenergetika.html</w:t>
        </w:r>
      </w:hyperlink>
    </w:p>
    <w:p w:rsidR="00847C7F" w:rsidRPr="00847C7F" w:rsidRDefault="00847C7F" w:rsidP="0062251C">
      <w:pPr>
        <w:pStyle w:val="a3"/>
        <w:numPr>
          <w:ilvl w:val="0"/>
          <w:numId w:val="8"/>
        </w:numPr>
        <w:tabs>
          <w:tab w:val="left" w:pos="180"/>
        </w:tabs>
        <w:spacing w:line="360" w:lineRule="auto"/>
        <w:ind w:left="-567" w:right="283"/>
        <w:rPr>
          <w:rFonts w:ascii="Times New Roman" w:hAnsi="Times New Roman" w:cs="Times New Roman"/>
          <w:color w:val="222222"/>
          <w:spacing w:val="-5"/>
          <w:sz w:val="24"/>
          <w:szCs w:val="24"/>
          <w:shd w:val="clear" w:color="auto" w:fill="FFFFFF"/>
          <w:lang w:val="en-US"/>
        </w:rPr>
      </w:pPr>
      <w:r w:rsidRPr="00847C7F">
        <w:rPr>
          <w:rFonts w:ascii="Times New Roman" w:hAnsi="Times New Roman" w:cs="Times New Roman"/>
          <w:color w:val="222222"/>
          <w:spacing w:val="-5"/>
          <w:sz w:val="24"/>
          <w:szCs w:val="24"/>
          <w:shd w:val="clear" w:color="auto" w:fill="FFFFFF"/>
        </w:rPr>
        <w:t xml:space="preserve">Геотермальная энергия в России и мире. </w:t>
      </w:r>
      <w:r w:rsidRPr="00847C7F">
        <w:rPr>
          <w:rFonts w:ascii="Times New Roman" w:hAnsi="Times New Roman" w:cs="Times New Roman"/>
          <w:color w:val="000000"/>
          <w:sz w:val="24"/>
          <w:szCs w:val="24"/>
          <w:lang w:val="en-US"/>
        </w:rPr>
        <w:t xml:space="preserve">URL: </w:t>
      </w:r>
      <w:hyperlink r:id="rId13" w:history="1">
        <w:r w:rsidRPr="00847C7F">
          <w:rPr>
            <w:rStyle w:val="a5"/>
            <w:rFonts w:ascii="Times New Roman" w:hAnsi="Times New Roman" w:cs="Times New Roman"/>
            <w:spacing w:val="-5"/>
            <w:sz w:val="24"/>
            <w:szCs w:val="24"/>
            <w:shd w:val="clear" w:color="auto" w:fill="FFFFFF"/>
            <w:lang w:val="en-US"/>
          </w:rPr>
          <w:t>https://cleanbin.ru/terms/geothermal-energy</w:t>
        </w:r>
      </w:hyperlink>
    </w:p>
    <w:p w:rsidR="002E1F06" w:rsidRPr="003161D0" w:rsidRDefault="002E1F06" w:rsidP="0062251C">
      <w:pPr>
        <w:pStyle w:val="a3"/>
        <w:numPr>
          <w:ilvl w:val="0"/>
          <w:numId w:val="8"/>
        </w:numPr>
        <w:tabs>
          <w:tab w:val="left" w:pos="180"/>
        </w:tabs>
        <w:spacing w:line="360" w:lineRule="auto"/>
        <w:ind w:left="-567" w:right="283"/>
        <w:rPr>
          <w:rFonts w:ascii="Times New Roman" w:hAnsi="Times New Roman" w:cs="Times New Roman"/>
          <w:color w:val="222222"/>
          <w:spacing w:val="-5"/>
          <w:sz w:val="24"/>
          <w:szCs w:val="24"/>
          <w:shd w:val="clear" w:color="auto" w:fill="FFFFFF"/>
        </w:rPr>
      </w:pPr>
      <w:r w:rsidRPr="002E1F06">
        <w:rPr>
          <w:rFonts w:ascii="Times New Roman" w:hAnsi="Times New Roman" w:cs="Times New Roman"/>
          <w:color w:val="222222"/>
          <w:spacing w:val="-5"/>
          <w:sz w:val="24"/>
          <w:szCs w:val="24"/>
          <w:shd w:val="clear" w:color="auto" w:fill="FFFFFF"/>
        </w:rPr>
        <w:t xml:space="preserve">Альтернативная энергетика: определение, виды и перспективы развития. </w:t>
      </w:r>
      <w:r w:rsidRPr="002E1F06">
        <w:rPr>
          <w:rFonts w:ascii="Times New Roman" w:hAnsi="Times New Roman" w:cs="Times New Roman"/>
          <w:color w:val="000000"/>
          <w:sz w:val="24"/>
          <w:szCs w:val="24"/>
          <w:lang w:val="en-US"/>
        </w:rPr>
        <w:t>URL</w:t>
      </w:r>
      <w:r w:rsidRPr="003161D0">
        <w:rPr>
          <w:rFonts w:ascii="Times New Roman" w:hAnsi="Times New Roman" w:cs="Times New Roman"/>
          <w:color w:val="000000"/>
          <w:sz w:val="24"/>
          <w:szCs w:val="24"/>
        </w:rPr>
        <w:t xml:space="preserve">: </w:t>
      </w:r>
      <w:hyperlink r:id="rId14" w:anchor="Виды_альтернативной_энергетики" w:history="1">
        <w:r w:rsidRPr="009F7269">
          <w:rPr>
            <w:rStyle w:val="a5"/>
            <w:rFonts w:ascii="Times New Roman" w:hAnsi="Times New Roman" w:cs="Times New Roman"/>
            <w:sz w:val="24"/>
            <w:szCs w:val="24"/>
            <w:lang w:val="en-US"/>
          </w:rPr>
          <w:t>https</w:t>
        </w:r>
        <w:r w:rsidRPr="003161D0">
          <w:rPr>
            <w:rStyle w:val="a5"/>
            <w:rFonts w:ascii="Times New Roman" w:hAnsi="Times New Roman" w:cs="Times New Roman"/>
            <w:sz w:val="24"/>
            <w:szCs w:val="24"/>
          </w:rPr>
          <w:t>://</w:t>
        </w:r>
        <w:proofErr w:type="spellStart"/>
        <w:r w:rsidRPr="009F7269">
          <w:rPr>
            <w:rStyle w:val="a5"/>
            <w:rFonts w:ascii="Times New Roman" w:hAnsi="Times New Roman" w:cs="Times New Roman"/>
            <w:sz w:val="24"/>
            <w:szCs w:val="24"/>
            <w:lang w:val="en-US"/>
          </w:rPr>
          <w:t>nauchniestati</w:t>
        </w:r>
        <w:proofErr w:type="spellEnd"/>
        <w:r w:rsidRPr="003161D0">
          <w:rPr>
            <w:rStyle w:val="a5"/>
            <w:rFonts w:ascii="Times New Roman" w:hAnsi="Times New Roman" w:cs="Times New Roman"/>
            <w:sz w:val="24"/>
            <w:szCs w:val="24"/>
          </w:rPr>
          <w:t>.</w:t>
        </w:r>
        <w:proofErr w:type="spellStart"/>
        <w:r w:rsidRPr="009F7269">
          <w:rPr>
            <w:rStyle w:val="a5"/>
            <w:rFonts w:ascii="Times New Roman" w:hAnsi="Times New Roman" w:cs="Times New Roman"/>
            <w:sz w:val="24"/>
            <w:szCs w:val="24"/>
            <w:lang w:val="en-US"/>
          </w:rPr>
          <w:t>ru</w:t>
        </w:r>
        <w:proofErr w:type="spellEnd"/>
        <w:r w:rsidRPr="003161D0">
          <w:rPr>
            <w:rStyle w:val="a5"/>
            <w:rFonts w:ascii="Times New Roman" w:hAnsi="Times New Roman" w:cs="Times New Roman"/>
            <w:sz w:val="24"/>
            <w:szCs w:val="24"/>
          </w:rPr>
          <w:t>/</w:t>
        </w:r>
        <w:proofErr w:type="spellStart"/>
        <w:r w:rsidRPr="009F7269">
          <w:rPr>
            <w:rStyle w:val="a5"/>
            <w:rFonts w:ascii="Times New Roman" w:hAnsi="Times New Roman" w:cs="Times New Roman"/>
            <w:sz w:val="24"/>
            <w:szCs w:val="24"/>
            <w:lang w:val="en-US"/>
          </w:rPr>
          <w:t>spravka</w:t>
        </w:r>
        <w:proofErr w:type="spellEnd"/>
        <w:r w:rsidRPr="003161D0">
          <w:rPr>
            <w:rStyle w:val="a5"/>
            <w:rFonts w:ascii="Times New Roman" w:hAnsi="Times New Roman" w:cs="Times New Roman"/>
            <w:sz w:val="24"/>
            <w:szCs w:val="24"/>
          </w:rPr>
          <w:t>/</w:t>
        </w:r>
        <w:proofErr w:type="spellStart"/>
        <w:r w:rsidRPr="009F7269">
          <w:rPr>
            <w:rStyle w:val="a5"/>
            <w:rFonts w:ascii="Times New Roman" w:hAnsi="Times New Roman" w:cs="Times New Roman"/>
            <w:sz w:val="24"/>
            <w:szCs w:val="24"/>
            <w:lang w:val="en-US"/>
          </w:rPr>
          <w:t>alternativnaya</w:t>
        </w:r>
        <w:proofErr w:type="spellEnd"/>
        <w:r w:rsidRPr="003161D0">
          <w:rPr>
            <w:rStyle w:val="a5"/>
            <w:rFonts w:ascii="Times New Roman" w:hAnsi="Times New Roman" w:cs="Times New Roman"/>
            <w:sz w:val="24"/>
            <w:szCs w:val="24"/>
          </w:rPr>
          <w:t>-</w:t>
        </w:r>
        <w:proofErr w:type="spellStart"/>
        <w:r w:rsidRPr="009F7269">
          <w:rPr>
            <w:rStyle w:val="a5"/>
            <w:rFonts w:ascii="Times New Roman" w:hAnsi="Times New Roman" w:cs="Times New Roman"/>
            <w:sz w:val="24"/>
            <w:szCs w:val="24"/>
            <w:lang w:val="en-US"/>
          </w:rPr>
          <w:t>energetika</w:t>
        </w:r>
        <w:proofErr w:type="spellEnd"/>
        <w:r w:rsidRPr="003161D0">
          <w:rPr>
            <w:rStyle w:val="a5"/>
            <w:rFonts w:ascii="Times New Roman" w:hAnsi="Times New Roman" w:cs="Times New Roman"/>
            <w:sz w:val="24"/>
            <w:szCs w:val="24"/>
          </w:rPr>
          <w:t>/#</w:t>
        </w:r>
        <w:proofErr w:type="spellStart"/>
        <w:r w:rsidRPr="003161D0">
          <w:rPr>
            <w:rStyle w:val="a5"/>
            <w:rFonts w:ascii="Times New Roman" w:hAnsi="Times New Roman" w:cs="Times New Roman"/>
            <w:sz w:val="24"/>
            <w:szCs w:val="24"/>
          </w:rPr>
          <w:t>Виды_альтернативной_энергетики</w:t>
        </w:r>
        <w:proofErr w:type="spellEnd"/>
      </w:hyperlink>
    </w:p>
    <w:p w:rsidR="002E1F06" w:rsidRPr="003161D0" w:rsidRDefault="002E1F06" w:rsidP="0062251C">
      <w:pPr>
        <w:tabs>
          <w:tab w:val="left" w:pos="180"/>
        </w:tabs>
        <w:spacing w:line="360" w:lineRule="auto"/>
        <w:ind w:left="360" w:right="283"/>
        <w:rPr>
          <w:rFonts w:ascii="Times New Roman" w:hAnsi="Times New Roman" w:cs="Times New Roman"/>
          <w:color w:val="222222"/>
          <w:spacing w:val="-5"/>
          <w:sz w:val="24"/>
          <w:szCs w:val="24"/>
          <w:shd w:val="clear" w:color="auto" w:fill="FFFFFF"/>
        </w:rPr>
      </w:pPr>
    </w:p>
    <w:p w:rsidR="002E1F06" w:rsidRPr="003161D0" w:rsidRDefault="002E1F06" w:rsidP="0062251C">
      <w:pPr>
        <w:pStyle w:val="a4"/>
        <w:shd w:val="clear" w:color="auto" w:fill="FFFFFF"/>
        <w:spacing w:before="150" w:after="225" w:line="360" w:lineRule="auto"/>
        <w:ind w:left="720" w:right="283"/>
        <w:rPr>
          <w:rFonts w:eastAsiaTheme="majorEastAsia"/>
        </w:rPr>
      </w:pPr>
    </w:p>
    <w:p w:rsidR="00847C7F" w:rsidRPr="003161D0" w:rsidRDefault="00847C7F" w:rsidP="0062251C">
      <w:pPr>
        <w:tabs>
          <w:tab w:val="left" w:pos="180"/>
        </w:tabs>
        <w:spacing w:line="360" w:lineRule="auto"/>
        <w:ind w:right="283"/>
        <w:rPr>
          <w:rFonts w:ascii="Times New Roman" w:hAnsi="Times New Roman" w:cs="Times New Roman"/>
          <w:color w:val="222222"/>
          <w:spacing w:val="-5"/>
          <w:sz w:val="24"/>
          <w:szCs w:val="24"/>
          <w:shd w:val="clear" w:color="auto" w:fill="FFFFFF"/>
        </w:rPr>
      </w:pPr>
    </w:p>
    <w:p w:rsidR="002F703B" w:rsidRPr="003161D0" w:rsidRDefault="002F703B" w:rsidP="0062251C">
      <w:pPr>
        <w:tabs>
          <w:tab w:val="left" w:pos="180"/>
        </w:tabs>
        <w:spacing w:line="360" w:lineRule="auto"/>
        <w:ind w:right="283"/>
        <w:rPr>
          <w:rFonts w:ascii="Times New Roman" w:hAnsi="Times New Roman" w:cs="Times New Roman"/>
          <w:color w:val="222222"/>
          <w:spacing w:val="-5"/>
          <w:sz w:val="24"/>
          <w:szCs w:val="24"/>
          <w:shd w:val="clear" w:color="auto" w:fill="FFFFFF"/>
        </w:rPr>
      </w:pPr>
    </w:p>
    <w:p w:rsidR="002F703B" w:rsidRPr="003161D0" w:rsidRDefault="002F703B" w:rsidP="0062251C">
      <w:pPr>
        <w:tabs>
          <w:tab w:val="left" w:pos="180"/>
        </w:tabs>
        <w:spacing w:line="360" w:lineRule="auto"/>
        <w:ind w:right="283"/>
        <w:rPr>
          <w:rFonts w:ascii="Times New Roman" w:hAnsi="Times New Roman" w:cs="Times New Roman"/>
          <w:sz w:val="24"/>
          <w:szCs w:val="24"/>
        </w:rPr>
      </w:pPr>
    </w:p>
    <w:p w:rsidR="002F703B" w:rsidRDefault="002F703B"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62251C">
      <w:pPr>
        <w:spacing w:line="360" w:lineRule="auto"/>
        <w:ind w:right="283"/>
        <w:jc w:val="both"/>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r>
        <w:rPr>
          <w:rFonts w:ascii="Times New Roman" w:hAnsi="Times New Roman" w:cs="Times New Roman"/>
          <w:b/>
          <w:bCs/>
          <w:sz w:val="24"/>
          <w:szCs w:val="24"/>
        </w:rPr>
        <w:t>Приложение</w:t>
      </w: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Pr="00894AED" w:rsidRDefault="009539F4" w:rsidP="009539F4">
      <w:pPr>
        <w:spacing w:line="360" w:lineRule="auto"/>
        <w:ind w:right="283"/>
        <w:jc w:val="right"/>
        <w:rPr>
          <w:rFonts w:ascii="Times New Roman" w:hAnsi="Times New Roman" w:cs="Times New Roman"/>
          <w:bCs/>
          <w:sz w:val="24"/>
          <w:szCs w:val="24"/>
        </w:rPr>
      </w:pPr>
      <w:r w:rsidRPr="00894AED">
        <w:rPr>
          <w:rFonts w:ascii="Times New Roman" w:hAnsi="Times New Roman" w:cs="Times New Roman"/>
          <w:bCs/>
          <w:sz w:val="24"/>
          <w:szCs w:val="24"/>
        </w:rPr>
        <w:lastRenderedPageBreak/>
        <w:t>Приложение 1</w:t>
      </w:r>
    </w:p>
    <w:p w:rsidR="009539F4" w:rsidRDefault="009539F4" w:rsidP="009539F4">
      <w:pPr>
        <w:spacing w:line="360" w:lineRule="auto"/>
        <w:ind w:right="283"/>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48512" behindDoc="0" locked="0" layoutInCell="1" allowOverlap="1">
            <wp:simplePos x="0" y="0"/>
            <wp:positionH relativeFrom="column">
              <wp:posOffset>-260985</wp:posOffset>
            </wp:positionH>
            <wp:positionV relativeFrom="paragraph">
              <wp:posOffset>285750</wp:posOffset>
            </wp:positionV>
            <wp:extent cx="5924550" cy="3952875"/>
            <wp:effectExtent l="0" t="0" r="0" b="0"/>
            <wp:wrapThrough wrapText="bothSides">
              <wp:wrapPolygon edited="0">
                <wp:start x="0" y="0"/>
                <wp:lineTo x="0" y="21548"/>
                <wp:lineTo x="21531" y="21548"/>
                <wp:lineTo x="2153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anchor>
        </w:drawing>
      </w: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Pr="009539F4" w:rsidRDefault="009539F4" w:rsidP="009539F4">
      <w:pPr>
        <w:spacing w:line="360" w:lineRule="auto"/>
        <w:ind w:right="283"/>
        <w:jc w:val="center"/>
        <w:rPr>
          <w:rFonts w:ascii="Times New Roman" w:hAnsi="Times New Roman" w:cs="Times New Roman"/>
          <w:sz w:val="24"/>
          <w:szCs w:val="24"/>
        </w:rPr>
      </w:pPr>
      <w:r w:rsidRPr="009539F4">
        <w:rPr>
          <w:rFonts w:ascii="Times New Roman" w:hAnsi="Times New Roman" w:cs="Times New Roman"/>
          <w:sz w:val="24"/>
          <w:szCs w:val="24"/>
        </w:rPr>
        <w:t>Рисунок 1. Солнечные панели</w:t>
      </w: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Cs/>
          <w:sz w:val="24"/>
          <w:szCs w:val="24"/>
        </w:rPr>
      </w:pPr>
      <w:r w:rsidRPr="00894AED">
        <w:rPr>
          <w:rFonts w:ascii="Times New Roman" w:hAnsi="Times New Roman" w:cs="Times New Roman"/>
          <w:bCs/>
          <w:sz w:val="24"/>
          <w:szCs w:val="24"/>
        </w:rPr>
        <w:lastRenderedPageBreak/>
        <w:t>Приложение 2</w:t>
      </w:r>
    </w:p>
    <w:p w:rsidR="00894AED" w:rsidRPr="00894AED" w:rsidRDefault="00894AED" w:rsidP="009539F4">
      <w:pPr>
        <w:spacing w:line="360" w:lineRule="auto"/>
        <w:ind w:right="283"/>
        <w:jc w:val="right"/>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1584" behindDoc="0" locked="0" layoutInCell="1" allowOverlap="1">
            <wp:simplePos x="0" y="0"/>
            <wp:positionH relativeFrom="column">
              <wp:posOffset>-260985</wp:posOffset>
            </wp:positionH>
            <wp:positionV relativeFrom="paragraph">
              <wp:posOffset>95885</wp:posOffset>
            </wp:positionV>
            <wp:extent cx="5934075" cy="3952875"/>
            <wp:effectExtent l="19050" t="0" r="9525" b="0"/>
            <wp:wrapThrough wrapText="bothSides">
              <wp:wrapPolygon edited="0">
                <wp:start x="-69" y="0"/>
                <wp:lineTo x="-69" y="21548"/>
                <wp:lineTo x="21635" y="21548"/>
                <wp:lineTo x="21635" y="0"/>
                <wp:lineTo x="-69"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anchor>
        </w:drawing>
      </w: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sz w:val="24"/>
          <w:szCs w:val="24"/>
        </w:rPr>
      </w:pPr>
      <w:r w:rsidRPr="009539F4">
        <w:rPr>
          <w:rFonts w:ascii="Times New Roman" w:hAnsi="Times New Roman" w:cs="Times New Roman"/>
          <w:sz w:val="24"/>
          <w:szCs w:val="24"/>
        </w:rPr>
        <w:t>Рисунок 2. Ветряная электростанция</w:t>
      </w: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Pr="00894AED" w:rsidRDefault="009539F4" w:rsidP="009539F4">
      <w:pPr>
        <w:spacing w:line="360" w:lineRule="auto"/>
        <w:ind w:right="283"/>
        <w:jc w:val="right"/>
        <w:rPr>
          <w:rFonts w:ascii="Times New Roman" w:hAnsi="Times New Roman" w:cs="Times New Roman"/>
          <w:bCs/>
          <w:sz w:val="24"/>
          <w:szCs w:val="24"/>
        </w:rPr>
      </w:pPr>
      <w:r w:rsidRPr="00894AED">
        <w:rPr>
          <w:rFonts w:ascii="Times New Roman" w:hAnsi="Times New Roman" w:cs="Times New Roman"/>
          <w:bCs/>
          <w:noProof/>
          <w:sz w:val="24"/>
          <w:szCs w:val="24"/>
        </w:rPr>
        <w:lastRenderedPageBreak/>
        <w:drawing>
          <wp:anchor distT="0" distB="0" distL="114300" distR="114300" simplePos="0" relativeHeight="251653632" behindDoc="0" locked="0" layoutInCell="1" allowOverlap="1">
            <wp:simplePos x="0" y="0"/>
            <wp:positionH relativeFrom="column">
              <wp:posOffset>-270510</wp:posOffset>
            </wp:positionH>
            <wp:positionV relativeFrom="paragraph">
              <wp:posOffset>400050</wp:posOffset>
            </wp:positionV>
            <wp:extent cx="5934075" cy="4476750"/>
            <wp:effectExtent l="0" t="0" r="0" b="0"/>
            <wp:wrapThrough wrapText="bothSides">
              <wp:wrapPolygon edited="0">
                <wp:start x="0" y="0"/>
                <wp:lineTo x="0" y="21508"/>
                <wp:lineTo x="21565" y="21508"/>
                <wp:lineTo x="2156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76750"/>
                    </a:xfrm>
                    <a:prstGeom prst="rect">
                      <a:avLst/>
                    </a:prstGeom>
                    <a:noFill/>
                    <a:ln>
                      <a:noFill/>
                    </a:ln>
                  </pic:spPr>
                </pic:pic>
              </a:graphicData>
            </a:graphic>
          </wp:anchor>
        </w:drawing>
      </w:r>
      <w:r w:rsidRPr="00894AED">
        <w:rPr>
          <w:rFonts w:ascii="Times New Roman" w:hAnsi="Times New Roman" w:cs="Times New Roman"/>
          <w:bCs/>
          <w:sz w:val="24"/>
          <w:szCs w:val="24"/>
        </w:rPr>
        <w:t>Приложение 3</w:t>
      </w: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sz w:val="24"/>
          <w:szCs w:val="24"/>
        </w:rPr>
      </w:pPr>
      <w:r w:rsidRPr="009539F4">
        <w:rPr>
          <w:rFonts w:ascii="Times New Roman" w:hAnsi="Times New Roman" w:cs="Times New Roman"/>
          <w:sz w:val="24"/>
          <w:szCs w:val="24"/>
        </w:rPr>
        <w:t>Рисунок 3. Гидроэлектростанция</w:t>
      </w: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Pr="00894AED" w:rsidRDefault="009539F4" w:rsidP="009539F4">
      <w:pPr>
        <w:spacing w:line="360" w:lineRule="auto"/>
        <w:ind w:right="283"/>
        <w:jc w:val="right"/>
        <w:rPr>
          <w:rFonts w:ascii="Times New Roman" w:hAnsi="Times New Roman" w:cs="Times New Roman"/>
          <w:bCs/>
          <w:sz w:val="24"/>
          <w:szCs w:val="24"/>
        </w:rPr>
      </w:pPr>
      <w:r w:rsidRPr="00894AED">
        <w:rPr>
          <w:rFonts w:ascii="Times New Roman" w:hAnsi="Times New Roman" w:cs="Times New Roman"/>
          <w:bCs/>
          <w:sz w:val="24"/>
          <w:szCs w:val="24"/>
        </w:rPr>
        <w:lastRenderedPageBreak/>
        <w:t>Приложение 4</w:t>
      </w:r>
    </w:p>
    <w:p w:rsidR="009539F4" w:rsidRDefault="009539F4" w:rsidP="009539F4">
      <w:pPr>
        <w:spacing w:line="360" w:lineRule="auto"/>
        <w:ind w:right="283"/>
        <w:jc w:val="right"/>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800" behindDoc="0" locked="0" layoutInCell="1" allowOverlap="1">
            <wp:simplePos x="0" y="0"/>
            <wp:positionH relativeFrom="column">
              <wp:posOffset>-270510</wp:posOffset>
            </wp:positionH>
            <wp:positionV relativeFrom="paragraph">
              <wp:posOffset>181610</wp:posOffset>
            </wp:positionV>
            <wp:extent cx="5934075" cy="3943350"/>
            <wp:effectExtent l="0" t="0" r="0" b="0"/>
            <wp:wrapThrough wrapText="bothSides">
              <wp:wrapPolygon edited="0">
                <wp:start x="0" y="0"/>
                <wp:lineTo x="0" y="21496"/>
                <wp:lineTo x="21565" y="21496"/>
                <wp:lineTo x="2156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anchor>
        </w:drawing>
      </w: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right"/>
        <w:rPr>
          <w:rFonts w:ascii="Times New Roman" w:hAnsi="Times New Roman" w:cs="Times New Roman"/>
          <w:b/>
          <w:bCs/>
          <w:sz w:val="24"/>
          <w:szCs w:val="24"/>
        </w:rPr>
      </w:pPr>
    </w:p>
    <w:p w:rsidR="009539F4" w:rsidRDefault="009539F4" w:rsidP="009539F4">
      <w:pPr>
        <w:spacing w:line="360" w:lineRule="auto"/>
        <w:ind w:right="283"/>
        <w:jc w:val="center"/>
        <w:rPr>
          <w:rFonts w:ascii="Times New Roman" w:hAnsi="Times New Roman" w:cs="Times New Roman"/>
          <w:sz w:val="24"/>
          <w:szCs w:val="24"/>
        </w:rPr>
      </w:pPr>
      <w:r w:rsidRPr="009539F4">
        <w:rPr>
          <w:rFonts w:ascii="Times New Roman" w:hAnsi="Times New Roman" w:cs="Times New Roman"/>
          <w:sz w:val="24"/>
          <w:szCs w:val="24"/>
        </w:rPr>
        <w:t>Рисунок 4. Геотермальная энергия</w:t>
      </w: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Default="009539F4" w:rsidP="009539F4">
      <w:pPr>
        <w:spacing w:line="360" w:lineRule="auto"/>
        <w:ind w:right="283"/>
        <w:jc w:val="center"/>
        <w:rPr>
          <w:rFonts w:ascii="Times New Roman" w:hAnsi="Times New Roman" w:cs="Times New Roman"/>
          <w:sz w:val="24"/>
          <w:szCs w:val="24"/>
        </w:rPr>
      </w:pPr>
    </w:p>
    <w:p w:rsidR="009539F4" w:rsidRPr="00894AED" w:rsidRDefault="00484EE2" w:rsidP="00484EE2">
      <w:pPr>
        <w:spacing w:line="360" w:lineRule="auto"/>
        <w:ind w:right="283"/>
        <w:jc w:val="right"/>
        <w:rPr>
          <w:rFonts w:ascii="Times New Roman" w:hAnsi="Times New Roman" w:cs="Times New Roman"/>
          <w:bCs/>
          <w:sz w:val="24"/>
          <w:szCs w:val="24"/>
        </w:rPr>
      </w:pPr>
      <w:r w:rsidRPr="00894AED">
        <w:rPr>
          <w:rFonts w:ascii="Times New Roman" w:hAnsi="Times New Roman" w:cs="Times New Roman"/>
          <w:bCs/>
          <w:noProof/>
          <w:sz w:val="24"/>
          <w:szCs w:val="24"/>
        </w:rPr>
        <w:lastRenderedPageBreak/>
        <w:drawing>
          <wp:anchor distT="0" distB="0" distL="114300" distR="114300" simplePos="0" relativeHeight="251663872" behindDoc="0" locked="0" layoutInCell="1" allowOverlap="1">
            <wp:simplePos x="0" y="0"/>
            <wp:positionH relativeFrom="column">
              <wp:posOffset>-361950</wp:posOffset>
            </wp:positionH>
            <wp:positionV relativeFrom="paragraph">
              <wp:posOffset>342900</wp:posOffset>
            </wp:positionV>
            <wp:extent cx="6120130" cy="3219450"/>
            <wp:effectExtent l="0" t="0" r="0" b="0"/>
            <wp:wrapThrough wrapText="bothSides">
              <wp:wrapPolygon edited="0">
                <wp:start x="0" y="0"/>
                <wp:lineTo x="0" y="21472"/>
                <wp:lineTo x="21515" y="21472"/>
                <wp:lineTo x="2151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219450"/>
                    </a:xfrm>
                    <a:prstGeom prst="rect">
                      <a:avLst/>
                    </a:prstGeom>
                    <a:noFill/>
                    <a:ln>
                      <a:noFill/>
                    </a:ln>
                  </pic:spPr>
                </pic:pic>
              </a:graphicData>
            </a:graphic>
          </wp:anchor>
        </w:drawing>
      </w:r>
      <w:r w:rsidRPr="00894AED">
        <w:rPr>
          <w:rFonts w:ascii="Times New Roman" w:hAnsi="Times New Roman" w:cs="Times New Roman"/>
          <w:bCs/>
          <w:sz w:val="24"/>
          <w:szCs w:val="24"/>
        </w:rPr>
        <w:t>Приложение 5</w:t>
      </w:r>
    </w:p>
    <w:p w:rsidR="00484EE2" w:rsidRDefault="00484EE2" w:rsidP="00484EE2">
      <w:pPr>
        <w:spacing w:line="360" w:lineRule="auto"/>
        <w:ind w:right="283"/>
        <w:jc w:val="right"/>
        <w:rPr>
          <w:rFonts w:ascii="Times New Roman" w:hAnsi="Times New Roman" w:cs="Times New Roman"/>
          <w:b/>
          <w:bCs/>
          <w:sz w:val="24"/>
          <w:szCs w:val="24"/>
        </w:rPr>
      </w:pPr>
    </w:p>
    <w:p w:rsidR="00484EE2" w:rsidRPr="00484EE2" w:rsidRDefault="00484EE2" w:rsidP="00484EE2">
      <w:pPr>
        <w:spacing w:line="360" w:lineRule="auto"/>
        <w:ind w:right="283"/>
        <w:jc w:val="center"/>
        <w:rPr>
          <w:rFonts w:ascii="Times New Roman" w:hAnsi="Times New Roman" w:cs="Times New Roman"/>
          <w:sz w:val="24"/>
          <w:szCs w:val="24"/>
        </w:rPr>
      </w:pPr>
      <w:r w:rsidRPr="00484EE2">
        <w:rPr>
          <w:rFonts w:ascii="Times New Roman" w:hAnsi="Times New Roman" w:cs="Times New Roman"/>
          <w:sz w:val="24"/>
          <w:szCs w:val="24"/>
        </w:rPr>
        <w:t>Рисунок 5. Термоядерный синтез</w:t>
      </w: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Pr="00894AED" w:rsidRDefault="00484EE2" w:rsidP="00484EE2">
      <w:pPr>
        <w:spacing w:line="360" w:lineRule="auto"/>
        <w:ind w:right="283"/>
        <w:jc w:val="right"/>
        <w:rPr>
          <w:rFonts w:ascii="Times New Roman" w:hAnsi="Times New Roman" w:cs="Times New Roman"/>
          <w:bCs/>
          <w:sz w:val="24"/>
          <w:szCs w:val="24"/>
        </w:rPr>
      </w:pPr>
      <w:r w:rsidRPr="00894AED">
        <w:rPr>
          <w:rFonts w:ascii="Times New Roman" w:hAnsi="Times New Roman" w:cs="Times New Roman"/>
          <w:bCs/>
          <w:noProof/>
          <w:sz w:val="24"/>
          <w:szCs w:val="24"/>
        </w:rPr>
        <w:lastRenderedPageBreak/>
        <w:drawing>
          <wp:anchor distT="0" distB="0" distL="114300" distR="114300" simplePos="0" relativeHeight="251665920" behindDoc="0" locked="0" layoutInCell="1" allowOverlap="1">
            <wp:simplePos x="0" y="0"/>
            <wp:positionH relativeFrom="column">
              <wp:posOffset>-441960</wp:posOffset>
            </wp:positionH>
            <wp:positionV relativeFrom="paragraph">
              <wp:posOffset>381000</wp:posOffset>
            </wp:positionV>
            <wp:extent cx="6276975" cy="4184650"/>
            <wp:effectExtent l="0" t="0" r="0" b="0"/>
            <wp:wrapThrough wrapText="bothSides">
              <wp:wrapPolygon edited="0">
                <wp:start x="0" y="0"/>
                <wp:lineTo x="0" y="21534"/>
                <wp:lineTo x="21567" y="21534"/>
                <wp:lineTo x="2156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6975" cy="4184650"/>
                    </a:xfrm>
                    <a:prstGeom prst="rect">
                      <a:avLst/>
                    </a:prstGeom>
                    <a:noFill/>
                    <a:ln>
                      <a:noFill/>
                    </a:ln>
                  </pic:spPr>
                </pic:pic>
              </a:graphicData>
            </a:graphic>
          </wp:anchor>
        </w:drawing>
      </w:r>
      <w:r w:rsidRPr="00894AED">
        <w:rPr>
          <w:rFonts w:ascii="Times New Roman" w:hAnsi="Times New Roman" w:cs="Times New Roman"/>
          <w:bCs/>
          <w:sz w:val="24"/>
          <w:szCs w:val="24"/>
        </w:rPr>
        <w:t>Приложение 6</w:t>
      </w:r>
    </w:p>
    <w:p w:rsidR="00484EE2" w:rsidRDefault="00484EE2" w:rsidP="00484EE2">
      <w:pPr>
        <w:spacing w:line="360" w:lineRule="auto"/>
        <w:ind w:right="283"/>
        <w:jc w:val="center"/>
        <w:rPr>
          <w:rFonts w:ascii="Times New Roman" w:hAnsi="Times New Roman" w:cs="Times New Roman"/>
          <w:sz w:val="24"/>
          <w:szCs w:val="24"/>
        </w:rPr>
      </w:pPr>
      <w:r w:rsidRPr="00484EE2">
        <w:rPr>
          <w:rFonts w:ascii="Times New Roman" w:hAnsi="Times New Roman" w:cs="Times New Roman"/>
          <w:sz w:val="24"/>
          <w:szCs w:val="24"/>
        </w:rPr>
        <w:t>Рисунок 6. Переработка ядерных отходов</w:t>
      </w: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Default="00484EE2" w:rsidP="00484EE2">
      <w:pPr>
        <w:spacing w:line="360" w:lineRule="auto"/>
        <w:ind w:right="283"/>
        <w:jc w:val="center"/>
        <w:rPr>
          <w:rFonts w:ascii="Times New Roman" w:hAnsi="Times New Roman" w:cs="Times New Roman"/>
          <w:sz w:val="24"/>
          <w:szCs w:val="24"/>
        </w:rPr>
      </w:pPr>
    </w:p>
    <w:p w:rsidR="00484EE2" w:rsidRPr="00894AED" w:rsidRDefault="00484EE2" w:rsidP="00484EE2">
      <w:pPr>
        <w:spacing w:line="360" w:lineRule="auto"/>
        <w:ind w:right="283"/>
        <w:jc w:val="right"/>
        <w:rPr>
          <w:rFonts w:ascii="Times New Roman" w:hAnsi="Times New Roman" w:cs="Times New Roman"/>
          <w:bCs/>
          <w:sz w:val="24"/>
          <w:szCs w:val="24"/>
        </w:rPr>
      </w:pPr>
      <w:r w:rsidRPr="00894AED">
        <w:rPr>
          <w:rFonts w:ascii="Times New Roman" w:hAnsi="Times New Roman" w:cs="Times New Roman"/>
          <w:bCs/>
          <w:noProof/>
          <w:sz w:val="24"/>
          <w:szCs w:val="24"/>
        </w:rPr>
        <w:lastRenderedPageBreak/>
        <w:drawing>
          <wp:anchor distT="0" distB="0" distL="114300" distR="114300" simplePos="0" relativeHeight="251668992" behindDoc="0" locked="0" layoutInCell="1" allowOverlap="1">
            <wp:simplePos x="0" y="0"/>
            <wp:positionH relativeFrom="column">
              <wp:posOffset>-270510</wp:posOffset>
            </wp:positionH>
            <wp:positionV relativeFrom="paragraph">
              <wp:posOffset>438150</wp:posOffset>
            </wp:positionV>
            <wp:extent cx="5934075" cy="3390900"/>
            <wp:effectExtent l="0" t="0" r="0" b="0"/>
            <wp:wrapThrough wrapText="bothSides">
              <wp:wrapPolygon edited="0">
                <wp:start x="0" y="0"/>
                <wp:lineTo x="0" y="21479"/>
                <wp:lineTo x="21565" y="21479"/>
                <wp:lineTo x="2156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anchor>
        </w:drawing>
      </w:r>
      <w:r w:rsidRPr="00894AED">
        <w:rPr>
          <w:rFonts w:ascii="Times New Roman" w:hAnsi="Times New Roman" w:cs="Times New Roman"/>
          <w:bCs/>
          <w:sz w:val="24"/>
          <w:szCs w:val="24"/>
        </w:rPr>
        <w:t>Приложение 7</w:t>
      </w: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Default="00484EE2" w:rsidP="00484EE2">
      <w:pPr>
        <w:spacing w:line="360" w:lineRule="auto"/>
        <w:ind w:right="283"/>
        <w:jc w:val="right"/>
        <w:rPr>
          <w:rFonts w:ascii="Times New Roman" w:hAnsi="Times New Roman" w:cs="Times New Roman"/>
          <w:b/>
          <w:bCs/>
          <w:sz w:val="24"/>
          <w:szCs w:val="24"/>
        </w:rPr>
      </w:pPr>
    </w:p>
    <w:p w:rsidR="00484EE2" w:rsidRPr="00484EE2" w:rsidRDefault="00484EE2" w:rsidP="00484EE2">
      <w:pPr>
        <w:spacing w:line="360" w:lineRule="auto"/>
        <w:ind w:right="283"/>
        <w:jc w:val="center"/>
        <w:rPr>
          <w:rFonts w:ascii="Times New Roman" w:hAnsi="Times New Roman" w:cs="Times New Roman"/>
          <w:sz w:val="24"/>
          <w:szCs w:val="24"/>
        </w:rPr>
      </w:pPr>
      <w:r w:rsidRPr="00484EE2">
        <w:rPr>
          <w:rFonts w:ascii="Times New Roman" w:hAnsi="Times New Roman" w:cs="Times New Roman"/>
          <w:sz w:val="24"/>
          <w:szCs w:val="24"/>
        </w:rPr>
        <w:t>Рисунок 7. Водородный синтез</w:t>
      </w:r>
    </w:p>
    <w:sectPr w:rsidR="00484EE2" w:rsidRPr="00484EE2" w:rsidSect="0062251C">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F61" w:rsidRDefault="000E0F61" w:rsidP="00882FA2">
      <w:pPr>
        <w:spacing w:after="0" w:line="240" w:lineRule="auto"/>
      </w:pPr>
      <w:r>
        <w:separator/>
      </w:r>
    </w:p>
  </w:endnote>
  <w:endnote w:type="continuationSeparator" w:id="1">
    <w:p w:rsidR="000E0F61" w:rsidRDefault="000E0F61" w:rsidP="00882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F61" w:rsidRDefault="000E0F61" w:rsidP="00882FA2">
      <w:pPr>
        <w:spacing w:after="0" w:line="240" w:lineRule="auto"/>
      </w:pPr>
      <w:r>
        <w:separator/>
      </w:r>
    </w:p>
  </w:footnote>
  <w:footnote w:type="continuationSeparator" w:id="1">
    <w:p w:rsidR="000E0F61" w:rsidRDefault="000E0F61" w:rsidP="00882F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91525"/>
      <w:docPartObj>
        <w:docPartGallery w:val="Page Numbers (Top of Page)"/>
        <w:docPartUnique/>
      </w:docPartObj>
    </w:sdtPr>
    <w:sdtContent>
      <w:p w:rsidR="0062251C" w:rsidRDefault="003E59BF">
        <w:pPr>
          <w:pStyle w:val="af0"/>
          <w:jc w:val="right"/>
        </w:pPr>
        <w:r>
          <w:fldChar w:fldCharType="begin"/>
        </w:r>
        <w:r w:rsidR="0062251C">
          <w:instrText>PAGE   \* MERGEFORMAT</w:instrText>
        </w:r>
        <w:r>
          <w:fldChar w:fldCharType="separate"/>
        </w:r>
        <w:r w:rsidR="00894AED">
          <w:rPr>
            <w:noProof/>
          </w:rPr>
          <w:t>2</w:t>
        </w:r>
        <w:r>
          <w:fldChar w:fldCharType="end"/>
        </w:r>
      </w:p>
    </w:sdtContent>
  </w:sdt>
  <w:p w:rsidR="0062251C" w:rsidRDefault="0062251C">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005D8"/>
    <w:multiLevelType w:val="multilevel"/>
    <w:tmpl w:val="C5E68A2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1AB96D89"/>
    <w:multiLevelType w:val="multilevel"/>
    <w:tmpl w:val="E1D64EF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DB2D59"/>
    <w:multiLevelType w:val="hybridMultilevel"/>
    <w:tmpl w:val="B4744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2D7129"/>
    <w:multiLevelType w:val="multilevel"/>
    <w:tmpl w:val="0E9CE1F4"/>
    <w:lvl w:ilvl="0">
      <w:start w:val="1"/>
      <w:numFmt w:val="bullet"/>
      <w:lvlText w:val=""/>
      <w:lvlJc w:val="left"/>
      <w:pPr>
        <w:ind w:left="360" w:hanging="360"/>
      </w:pPr>
      <w:rPr>
        <w:rFonts w:ascii="Symbol" w:hAnsi="Symbol"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69C7613"/>
    <w:multiLevelType w:val="multilevel"/>
    <w:tmpl w:val="15467048"/>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A070755"/>
    <w:multiLevelType w:val="hybridMultilevel"/>
    <w:tmpl w:val="D34EFB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A2B6256"/>
    <w:multiLevelType w:val="hybridMultilevel"/>
    <w:tmpl w:val="BC242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834B33"/>
    <w:multiLevelType w:val="hybridMultilevel"/>
    <w:tmpl w:val="94DAD9E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9252D7"/>
    <w:multiLevelType w:val="multilevel"/>
    <w:tmpl w:val="B5308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F1C3359"/>
    <w:multiLevelType w:val="multilevel"/>
    <w:tmpl w:val="23AE1E4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
    <w:nsid w:val="6BC825F0"/>
    <w:multiLevelType w:val="multilevel"/>
    <w:tmpl w:val="2EACE4D4"/>
    <w:lvl w:ilvl="0">
      <w:start w:val="1"/>
      <w:numFmt w:val="bullet"/>
      <w:lvlText w:val=""/>
      <w:lvlJc w:val="left"/>
      <w:pPr>
        <w:ind w:left="360" w:hanging="360"/>
      </w:pPr>
      <w:rPr>
        <w:rFonts w:ascii="Wingdings" w:hAnsi="Wingding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8"/>
  </w:num>
  <w:num w:numId="3">
    <w:abstractNumId w:val="7"/>
  </w:num>
  <w:num w:numId="4">
    <w:abstractNumId w:val="4"/>
  </w:num>
  <w:num w:numId="5">
    <w:abstractNumId w:val="3"/>
  </w:num>
  <w:num w:numId="6">
    <w:abstractNumId w:val="10"/>
  </w:num>
  <w:num w:numId="7">
    <w:abstractNumId w:val="5"/>
  </w:num>
  <w:num w:numId="8">
    <w:abstractNumId w:val="2"/>
  </w:num>
  <w:num w:numId="9">
    <w:abstractNumId w:val="9"/>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useFELayout/>
  </w:compat>
  <w:rsids>
    <w:rsidRoot w:val="00882FA2"/>
    <w:rsid w:val="0002323A"/>
    <w:rsid w:val="00077279"/>
    <w:rsid w:val="000E0F61"/>
    <w:rsid w:val="001B1B9F"/>
    <w:rsid w:val="001B44C0"/>
    <w:rsid w:val="002A5516"/>
    <w:rsid w:val="002D7546"/>
    <w:rsid w:val="002E1F06"/>
    <w:rsid w:val="002F703B"/>
    <w:rsid w:val="003161D0"/>
    <w:rsid w:val="00353647"/>
    <w:rsid w:val="00361FD4"/>
    <w:rsid w:val="003C2A68"/>
    <w:rsid w:val="003E59BF"/>
    <w:rsid w:val="00466AC4"/>
    <w:rsid w:val="00484EE2"/>
    <w:rsid w:val="004A4FCF"/>
    <w:rsid w:val="005327C9"/>
    <w:rsid w:val="00600C31"/>
    <w:rsid w:val="00616E8C"/>
    <w:rsid w:val="0062251C"/>
    <w:rsid w:val="00733EC4"/>
    <w:rsid w:val="0075069B"/>
    <w:rsid w:val="00764FCB"/>
    <w:rsid w:val="007E69A6"/>
    <w:rsid w:val="00835D24"/>
    <w:rsid w:val="00847C7F"/>
    <w:rsid w:val="00861EEB"/>
    <w:rsid w:val="00882FA2"/>
    <w:rsid w:val="00894AED"/>
    <w:rsid w:val="008A119B"/>
    <w:rsid w:val="00906823"/>
    <w:rsid w:val="00925109"/>
    <w:rsid w:val="009539F4"/>
    <w:rsid w:val="00966127"/>
    <w:rsid w:val="00970472"/>
    <w:rsid w:val="00A06952"/>
    <w:rsid w:val="00A66157"/>
    <w:rsid w:val="00A83B3C"/>
    <w:rsid w:val="00A90580"/>
    <w:rsid w:val="00AD54BE"/>
    <w:rsid w:val="00B66263"/>
    <w:rsid w:val="00C546C3"/>
    <w:rsid w:val="00C818C5"/>
    <w:rsid w:val="00CB670A"/>
    <w:rsid w:val="00CF208F"/>
    <w:rsid w:val="00CF7062"/>
    <w:rsid w:val="00D01C5E"/>
    <w:rsid w:val="00D24719"/>
    <w:rsid w:val="00D33C39"/>
    <w:rsid w:val="00E435D6"/>
    <w:rsid w:val="00E6161E"/>
    <w:rsid w:val="00EF2B4B"/>
    <w:rsid w:val="00F07334"/>
    <w:rsid w:val="00F26A3E"/>
    <w:rsid w:val="00F36EB9"/>
    <w:rsid w:val="00F763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279"/>
  </w:style>
  <w:style w:type="paragraph" w:styleId="1">
    <w:name w:val="heading 1"/>
    <w:basedOn w:val="a"/>
    <w:next w:val="a"/>
    <w:link w:val="10"/>
    <w:uiPriority w:val="9"/>
    <w:qFormat/>
    <w:rsid w:val="00F36E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B44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661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C5E"/>
    <w:pPr>
      <w:ind w:left="720"/>
      <w:contextualSpacing/>
    </w:pPr>
  </w:style>
  <w:style w:type="paragraph" w:styleId="a4">
    <w:name w:val="Normal (Web)"/>
    <w:basedOn w:val="a"/>
    <w:uiPriority w:val="99"/>
    <w:semiHidden/>
    <w:unhideWhenUsed/>
    <w:rsid w:val="0097047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861EEB"/>
    <w:rPr>
      <w:color w:val="0000FF" w:themeColor="hyperlink"/>
      <w:u w:val="single"/>
    </w:rPr>
  </w:style>
  <w:style w:type="character" w:customStyle="1" w:styleId="10">
    <w:name w:val="Заголовок 1 Знак"/>
    <w:basedOn w:val="a0"/>
    <w:link w:val="1"/>
    <w:uiPriority w:val="9"/>
    <w:rsid w:val="00F36EB9"/>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F36EB9"/>
    <w:pPr>
      <w:spacing w:line="259" w:lineRule="auto"/>
      <w:outlineLvl w:val="9"/>
    </w:pPr>
  </w:style>
  <w:style w:type="paragraph" w:styleId="21">
    <w:name w:val="toc 2"/>
    <w:basedOn w:val="a"/>
    <w:next w:val="a"/>
    <w:autoRedefine/>
    <w:uiPriority w:val="39"/>
    <w:unhideWhenUsed/>
    <w:rsid w:val="00F36EB9"/>
    <w:pPr>
      <w:spacing w:after="100" w:line="259" w:lineRule="auto"/>
      <w:ind w:left="220"/>
    </w:pPr>
    <w:rPr>
      <w:rFonts w:cs="Times New Roman"/>
    </w:rPr>
  </w:style>
  <w:style w:type="paragraph" w:styleId="11">
    <w:name w:val="toc 1"/>
    <w:basedOn w:val="a"/>
    <w:next w:val="a"/>
    <w:autoRedefine/>
    <w:uiPriority w:val="39"/>
    <w:unhideWhenUsed/>
    <w:rsid w:val="00F36EB9"/>
    <w:pPr>
      <w:spacing w:after="100" w:line="259" w:lineRule="auto"/>
    </w:pPr>
    <w:rPr>
      <w:rFonts w:cs="Times New Roman"/>
    </w:rPr>
  </w:style>
  <w:style w:type="paragraph" w:styleId="31">
    <w:name w:val="toc 3"/>
    <w:basedOn w:val="a"/>
    <w:next w:val="a"/>
    <w:autoRedefine/>
    <w:uiPriority w:val="39"/>
    <w:unhideWhenUsed/>
    <w:rsid w:val="00F36EB9"/>
    <w:pPr>
      <w:spacing w:after="100" w:line="259" w:lineRule="auto"/>
      <w:ind w:left="440"/>
    </w:pPr>
    <w:rPr>
      <w:rFonts w:cs="Times New Roman"/>
    </w:rPr>
  </w:style>
  <w:style w:type="character" w:customStyle="1" w:styleId="12">
    <w:name w:val="Неразрешенное упоминание1"/>
    <w:basedOn w:val="a0"/>
    <w:uiPriority w:val="99"/>
    <w:semiHidden/>
    <w:unhideWhenUsed/>
    <w:rsid w:val="002D7546"/>
    <w:rPr>
      <w:color w:val="605E5C"/>
      <w:shd w:val="clear" w:color="auto" w:fill="E1DFDD"/>
    </w:rPr>
  </w:style>
  <w:style w:type="character" w:customStyle="1" w:styleId="30">
    <w:name w:val="Заголовок 3 Знак"/>
    <w:basedOn w:val="a0"/>
    <w:link w:val="3"/>
    <w:uiPriority w:val="9"/>
    <w:semiHidden/>
    <w:rsid w:val="00966127"/>
    <w:rPr>
      <w:rFonts w:asciiTheme="majorHAnsi" w:eastAsiaTheme="majorEastAsia" w:hAnsiTheme="majorHAnsi" w:cstheme="majorBidi"/>
      <w:color w:val="243F60" w:themeColor="accent1" w:themeShade="7F"/>
      <w:sz w:val="24"/>
      <w:szCs w:val="24"/>
    </w:rPr>
  </w:style>
  <w:style w:type="paragraph" w:styleId="a7">
    <w:name w:val="No Spacing"/>
    <w:uiPriority w:val="1"/>
    <w:qFormat/>
    <w:rsid w:val="001B44C0"/>
    <w:pPr>
      <w:spacing w:after="0" w:line="240" w:lineRule="auto"/>
    </w:pPr>
  </w:style>
  <w:style w:type="character" w:styleId="a8">
    <w:name w:val="Subtle Emphasis"/>
    <w:basedOn w:val="a0"/>
    <w:uiPriority w:val="19"/>
    <w:qFormat/>
    <w:rsid w:val="001B44C0"/>
    <w:rPr>
      <w:i/>
      <w:iCs/>
      <w:color w:val="404040" w:themeColor="text1" w:themeTint="BF"/>
    </w:rPr>
  </w:style>
  <w:style w:type="character" w:customStyle="1" w:styleId="20">
    <w:name w:val="Заголовок 2 Знак"/>
    <w:basedOn w:val="a0"/>
    <w:link w:val="2"/>
    <w:uiPriority w:val="9"/>
    <w:rsid w:val="001B44C0"/>
    <w:rPr>
      <w:rFonts w:asciiTheme="majorHAnsi" w:eastAsiaTheme="majorEastAsia" w:hAnsiTheme="majorHAnsi" w:cstheme="majorBidi"/>
      <w:color w:val="365F91" w:themeColor="accent1" w:themeShade="BF"/>
      <w:sz w:val="26"/>
      <w:szCs w:val="26"/>
    </w:rPr>
  </w:style>
  <w:style w:type="character" w:styleId="a9">
    <w:name w:val="Emphasis"/>
    <w:basedOn w:val="a0"/>
    <w:uiPriority w:val="20"/>
    <w:qFormat/>
    <w:rsid w:val="001B44C0"/>
    <w:rPr>
      <w:i/>
      <w:iCs/>
    </w:rPr>
  </w:style>
  <w:style w:type="character" w:styleId="aa">
    <w:name w:val="Intense Emphasis"/>
    <w:basedOn w:val="a0"/>
    <w:uiPriority w:val="21"/>
    <w:qFormat/>
    <w:rsid w:val="001B44C0"/>
    <w:rPr>
      <w:i/>
      <w:iCs/>
      <w:color w:val="4F81BD" w:themeColor="accent1"/>
    </w:rPr>
  </w:style>
  <w:style w:type="character" w:styleId="ab">
    <w:name w:val="Strong"/>
    <w:basedOn w:val="a0"/>
    <w:uiPriority w:val="22"/>
    <w:qFormat/>
    <w:rsid w:val="001B44C0"/>
    <w:rPr>
      <w:b/>
      <w:bCs/>
    </w:rPr>
  </w:style>
  <w:style w:type="paragraph" w:styleId="22">
    <w:name w:val="Quote"/>
    <w:basedOn w:val="a"/>
    <w:next w:val="a"/>
    <w:link w:val="23"/>
    <w:uiPriority w:val="29"/>
    <w:qFormat/>
    <w:rsid w:val="00F07334"/>
    <w:pPr>
      <w:spacing w:before="200" w:after="160"/>
      <w:ind w:left="864" w:right="864"/>
      <w:jc w:val="center"/>
    </w:pPr>
    <w:rPr>
      <w:i/>
      <w:iCs/>
      <w:color w:val="404040" w:themeColor="text1" w:themeTint="BF"/>
    </w:rPr>
  </w:style>
  <w:style w:type="character" w:customStyle="1" w:styleId="23">
    <w:name w:val="Цитата 2 Знак"/>
    <w:basedOn w:val="a0"/>
    <w:link w:val="22"/>
    <w:uiPriority w:val="29"/>
    <w:rsid w:val="00F07334"/>
    <w:rPr>
      <w:i/>
      <w:iCs/>
      <w:color w:val="404040" w:themeColor="text1" w:themeTint="BF"/>
    </w:rPr>
  </w:style>
  <w:style w:type="paragraph" w:styleId="ac">
    <w:name w:val="Subtitle"/>
    <w:basedOn w:val="a"/>
    <w:next w:val="a"/>
    <w:link w:val="ad"/>
    <w:uiPriority w:val="11"/>
    <w:qFormat/>
    <w:rsid w:val="00F07334"/>
    <w:pPr>
      <w:numPr>
        <w:ilvl w:val="1"/>
      </w:numPr>
      <w:spacing w:after="160"/>
    </w:pPr>
    <w:rPr>
      <w:color w:val="5A5A5A" w:themeColor="text1" w:themeTint="A5"/>
      <w:spacing w:val="15"/>
    </w:rPr>
  </w:style>
  <w:style w:type="character" w:customStyle="1" w:styleId="ad">
    <w:name w:val="Подзаголовок Знак"/>
    <w:basedOn w:val="a0"/>
    <w:link w:val="ac"/>
    <w:uiPriority w:val="11"/>
    <w:rsid w:val="00F07334"/>
    <w:rPr>
      <w:color w:val="5A5A5A" w:themeColor="text1" w:themeTint="A5"/>
      <w:spacing w:val="15"/>
    </w:rPr>
  </w:style>
  <w:style w:type="paragraph" w:styleId="ae">
    <w:name w:val="Title"/>
    <w:basedOn w:val="a"/>
    <w:next w:val="a"/>
    <w:link w:val="af"/>
    <w:uiPriority w:val="10"/>
    <w:qFormat/>
    <w:rsid w:val="00F073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Название Знак"/>
    <w:basedOn w:val="a0"/>
    <w:link w:val="ae"/>
    <w:uiPriority w:val="10"/>
    <w:rsid w:val="00F07334"/>
    <w:rPr>
      <w:rFonts w:asciiTheme="majorHAnsi" w:eastAsiaTheme="majorEastAsia" w:hAnsiTheme="majorHAnsi" w:cstheme="majorBidi"/>
      <w:spacing w:val="-10"/>
      <w:kern w:val="28"/>
      <w:sz w:val="56"/>
      <w:szCs w:val="56"/>
    </w:rPr>
  </w:style>
  <w:style w:type="paragraph" w:styleId="af0">
    <w:name w:val="header"/>
    <w:basedOn w:val="a"/>
    <w:link w:val="af1"/>
    <w:uiPriority w:val="99"/>
    <w:unhideWhenUsed/>
    <w:rsid w:val="0092510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25109"/>
  </w:style>
  <w:style w:type="paragraph" w:styleId="af2">
    <w:name w:val="footer"/>
    <w:basedOn w:val="a"/>
    <w:link w:val="af3"/>
    <w:uiPriority w:val="99"/>
    <w:unhideWhenUsed/>
    <w:rsid w:val="00925109"/>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25109"/>
  </w:style>
</w:styles>
</file>

<file path=word/webSettings.xml><?xml version="1.0" encoding="utf-8"?>
<w:webSettings xmlns:r="http://schemas.openxmlformats.org/officeDocument/2006/relationships" xmlns:w="http://schemas.openxmlformats.org/wordprocessingml/2006/main">
  <w:divs>
    <w:div w:id="125320056">
      <w:bodyDiv w:val="1"/>
      <w:marLeft w:val="0"/>
      <w:marRight w:val="0"/>
      <w:marTop w:val="0"/>
      <w:marBottom w:val="0"/>
      <w:divBdr>
        <w:top w:val="none" w:sz="0" w:space="0" w:color="auto"/>
        <w:left w:val="none" w:sz="0" w:space="0" w:color="auto"/>
        <w:bottom w:val="none" w:sz="0" w:space="0" w:color="auto"/>
        <w:right w:val="none" w:sz="0" w:space="0" w:color="auto"/>
      </w:divBdr>
    </w:div>
    <w:div w:id="146673361">
      <w:bodyDiv w:val="1"/>
      <w:marLeft w:val="0"/>
      <w:marRight w:val="0"/>
      <w:marTop w:val="0"/>
      <w:marBottom w:val="0"/>
      <w:divBdr>
        <w:top w:val="none" w:sz="0" w:space="0" w:color="auto"/>
        <w:left w:val="none" w:sz="0" w:space="0" w:color="auto"/>
        <w:bottom w:val="none" w:sz="0" w:space="0" w:color="auto"/>
        <w:right w:val="none" w:sz="0" w:space="0" w:color="auto"/>
      </w:divBdr>
    </w:div>
    <w:div w:id="326052847">
      <w:bodyDiv w:val="1"/>
      <w:marLeft w:val="0"/>
      <w:marRight w:val="0"/>
      <w:marTop w:val="0"/>
      <w:marBottom w:val="0"/>
      <w:divBdr>
        <w:top w:val="none" w:sz="0" w:space="0" w:color="auto"/>
        <w:left w:val="none" w:sz="0" w:space="0" w:color="auto"/>
        <w:bottom w:val="none" w:sz="0" w:space="0" w:color="auto"/>
        <w:right w:val="none" w:sz="0" w:space="0" w:color="auto"/>
      </w:divBdr>
    </w:div>
    <w:div w:id="465701889">
      <w:bodyDiv w:val="1"/>
      <w:marLeft w:val="0"/>
      <w:marRight w:val="0"/>
      <w:marTop w:val="0"/>
      <w:marBottom w:val="0"/>
      <w:divBdr>
        <w:top w:val="none" w:sz="0" w:space="0" w:color="auto"/>
        <w:left w:val="none" w:sz="0" w:space="0" w:color="auto"/>
        <w:bottom w:val="none" w:sz="0" w:space="0" w:color="auto"/>
        <w:right w:val="none" w:sz="0" w:space="0" w:color="auto"/>
      </w:divBdr>
    </w:div>
    <w:div w:id="662856290">
      <w:bodyDiv w:val="1"/>
      <w:marLeft w:val="0"/>
      <w:marRight w:val="0"/>
      <w:marTop w:val="0"/>
      <w:marBottom w:val="0"/>
      <w:divBdr>
        <w:top w:val="none" w:sz="0" w:space="0" w:color="auto"/>
        <w:left w:val="none" w:sz="0" w:space="0" w:color="auto"/>
        <w:bottom w:val="none" w:sz="0" w:space="0" w:color="auto"/>
        <w:right w:val="none" w:sz="0" w:space="0" w:color="auto"/>
      </w:divBdr>
    </w:div>
    <w:div w:id="730539295">
      <w:bodyDiv w:val="1"/>
      <w:marLeft w:val="0"/>
      <w:marRight w:val="0"/>
      <w:marTop w:val="0"/>
      <w:marBottom w:val="0"/>
      <w:divBdr>
        <w:top w:val="none" w:sz="0" w:space="0" w:color="auto"/>
        <w:left w:val="none" w:sz="0" w:space="0" w:color="auto"/>
        <w:bottom w:val="none" w:sz="0" w:space="0" w:color="auto"/>
        <w:right w:val="none" w:sz="0" w:space="0" w:color="auto"/>
      </w:divBdr>
    </w:div>
    <w:div w:id="744256293">
      <w:bodyDiv w:val="1"/>
      <w:marLeft w:val="0"/>
      <w:marRight w:val="0"/>
      <w:marTop w:val="0"/>
      <w:marBottom w:val="0"/>
      <w:divBdr>
        <w:top w:val="none" w:sz="0" w:space="0" w:color="auto"/>
        <w:left w:val="none" w:sz="0" w:space="0" w:color="auto"/>
        <w:bottom w:val="none" w:sz="0" w:space="0" w:color="auto"/>
        <w:right w:val="none" w:sz="0" w:space="0" w:color="auto"/>
      </w:divBdr>
    </w:div>
    <w:div w:id="968558663">
      <w:bodyDiv w:val="1"/>
      <w:marLeft w:val="0"/>
      <w:marRight w:val="0"/>
      <w:marTop w:val="0"/>
      <w:marBottom w:val="0"/>
      <w:divBdr>
        <w:top w:val="none" w:sz="0" w:space="0" w:color="auto"/>
        <w:left w:val="none" w:sz="0" w:space="0" w:color="auto"/>
        <w:bottom w:val="none" w:sz="0" w:space="0" w:color="auto"/>
        <w:right w:val="none" w:sz="0" w:space="0" w:color="auto"/>
      </w:divBdr>
    </w:div>
    <w:div w:id="1051535425">
      <w:bodyDiv w:val="1"/>
      <w:marLeft w:val="0"/>
      <w:marRight w:val="0"/>
      <w:marTop w:val="0"/>
      <w:marBottom w:val="0"/>
      <w:divBdr>
        <w:top w:val="none" w:sz="0" w:space="0" w:color="auto"/>
        <w:left w:val="none" w:sz="0" w:space="0" w:color="auto"/>
        <w:bottom w:val="none" w:sz="0" w:space="0" w:color="auto"/>
        <w:right w:val="none" w:sz="0" w:space="0" w:color="auto"/>
      </w:divBdr>
    </w:div>
    <w:div w:id="1173447825">
      <w:bodyDiv w:val="1"/>
      <w:marLeft w:val="0"/>
      <w:marRight w:val="0"/>
      <w:marTop w:val="0"/>
      <w:marBottom w:val="0"/>
      <w:divBdr>
        <w:top w:val="none" w:sz="0" w:space="0" w:color="auto"/>
        <w:left w:val="none" w:sz="0" w:space="0" w:color="auto"/>
        <w:bottom w:val="none" w:sz="0" w:space="0" w:color="auto"/>
        <w:right w:val="none" w:sz="0" w:space="0" w:color="auto"/>
      </w:divBdr>
    </w:div>
    <w:div w:id="1179195187">
      <w:bodyDiv w:val="1"/>
      <w:marLeft w:val="0"/>
      <w:marRight w:val="0"/>
      <w:marTop w:val="0"/>
      <w:marBottom w:val="0"/>
      <w:divBdr>
        <w:top w:val="none" w:sz="0" w:space="0" w:color="auto"/>
        <w:left w:val="none" w:sz="0" w:space="0" w:color="auto"/>
        <w:bottom w:val="none" w:sz="0" w:space="0" w:color="auto"/>
        <w:right w:val="none" w:sz="0" w:space="0" w:color="auto"/>
      </w:divBdr>
    </w:div>
    <w:div w:id="1313677308">
      <w:bodyDiv w:val="1"/>
      <w:marLeft w:val="0"/>
      <w:marRight w:val="0"/>
      <w:marTop w:val="0"/>
      <w:marBottom w:val="0"/>
      <w:divBdr>
        <w:top w:val="none" w:sz="0" w:space="0" w:color="auto"/>
        <w:left w:val="none" w:sz="0" w:space="0" w:color="auto"/>
        <w:bottom w:val="none" w:sz="0" w:space="0" w:color="auto"/>
        <w:right w:val="none" w:sz="0" w:space="0" w:color="auto"/>
      </w:divBdr>
    </w:div>
    <w:div w:id="1396974624">
      <w:bodyDiv w:val="1"/>
      <w:marLeft w:val="0"/>
      <w:marRight w:val="0"/>
      <w:marTop w:val="0"/>
      <w:marBottom w:val="0"/>
      <w:divBdr>
        <w:top w:val="none" w:sz="0" w:space="0" w:color="auto"/>
        <w:left w:val="none" w:sz="0" w:space="0" w:color="auto"/>
        <w:bottom w:val="none" w:sz="0" w:space="0" w:color="auto"/>
        <w:right w:val="none" w:sz="0" w:space="0" w:color="auto"/>
      </w:divBdr>
    </w:div>
    <w:div w:id="1625765516">
      <w:bodyDiv w:val="1"/>
      <w:marLeft w:val="0"/>
      <w:marRight w:val="0"/>
      <w:marTop w:val="0"/>
      <w:marBottom w:val="0"/>
      <w:divBdr>
        <w:top w:val="none" w:sz="0" w:space="0" w:color="auto"/>
        <w:left w:val="none" w:sz="0" w:space="0" w:color="auto"/>
        <w:bottom w:val="none" w:sz="0" w:space="0" w:color="auto"/>
        <w:right w:val="none" w:sz="0" w:space="0" w:color="auto"/>
      </w:divBdr>
    </w:div>
    <w:div w:id="1657685462">
      <w:bodyDiv w:val="1"/>
      <w:marLeft w:val="0"/>
      <w:marRight w:val="0"/>
      <w:marTop w:val="0"/>
      <w:marBottom w:val="0"/>
      <w:divBdr>
        <w:top w:val="none" w:sz="0" w:space="0" w:color="auto"/>
        <w:left w:val="none" w:sz="0" w:space="0" w:color="auto"/>
        <w:bottom w:val="none" w:sz="0" w:space="0" w:color="auto"/>
        <w:right w:val="none" w:sz="0" w:space="0" w:color="auto"/>
      </w:divBdr>
    </w:div>
    <w:div w:id="1973249014">
      <w:bodyDiv w:val="1"/>
      <w:marLeft w:val="0"/>
      <w:marRight w:val="0"/>
      <w:marTop w:val="0"/>
      <w:marBottom w:val="0"/>
      <w:divBdr>
        <w:top w:val="none" w:sz="0" w:space="0" w:color="auto"/>
        <w:left w:val="none" w:sz="0" w:space="0" w:color="auto"/>
        <w:bottom w:val="none" w:sz="0" w:space="0" w:color="auto"/>
        <w:right w:val="none" w:sz="0" w:space="0" w:color="auto"/>
      </w:divBdr>
    </w:div>
    <w:div w:id="2045591974">
      <w:bodyDiv w:val="1"/>
      <w:marLeft w:val="0"/>
      <w:marRight w:val="0"/>
      <w:marTop w:val="0"/>
      <w:marBottom w:val="0"/>
      <w:divBdr>
        <w:top w:val="none" w:sz="0" w:space="0" w:color="auto"/>
        <w:left w:val="none" w:sz="0" w:space="0" w:color="auto"/>
        <w:bottom w:val="none" w:sz="0" w:space="0" w:color="auto"/>
        <w:right w:val="none" w:sz="0" w:space="0" w:color="auto"/>
      </w:divBdr>
    </w:div>
    <w:div w:id="209755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nds.rbc.ru/trends/green/609e76449a7947f4755ac9dc?from=copy" TargetMode="External"/><Relationship Id="rId13" Type="http://schemas.openxmlformats.org/officeDocument/2006/relationships/hyperlink" Target="https://cleanbin.ru/terms/geothermal-energy"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electricalschool.info/hydro/2701-chto-takoe-gidroenergetika.html"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nwex.ru/ru/ii/vetroehnergetik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nauchniestati.ru/spravka/solnechnaya-energiy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ixcellerate.ru/news/alternativnye-istochniki-energii/" TargetMode="External"/><Relationship Id="rId14" Type="http://schemas.openxmlformats.org/officeDocument/2006/relationships/hyperlink" Target="https://nauchniestati.ru/spravka/alternativnaya-energetika/"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79C0C-9904-4927-8F77-7B9D2124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18</Pages>
  <Words>2149</Words>
  <Characters>12255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user</cp:lastModifiedBy>
  <cp:revision>26</cp:revision>
  <cp:lastPrinted>2024-04-24T08:46:00Z</cp:lastPrinted>
  <dcterms:created xsi:type="dcterms:W3CDTF">2023-10-13T09:20:00Z</dcterms:created>
  <dcterms:modified xsi:type="dcterms:W3CDTF">2024-04-24T08:46:00Z</dcterms:modified>
</cp:coreProperties>
</file>