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69" w:rsidRPr="00C71C28" w:rsidRDefault="00AF1869" w:rsidP="00AF18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1C28">
        <w:rPr>
          <w:rFonts w:ascii="Times New Roman" w:hAnsi="Times New Roman" w:cs="Times New Roman"/>
          <w:sz w:val="24"/>
          <w:szCs w:val="24"/>
        </w:rPr>
        <w:t xml:space="preserve">приложение к адаптированной основной образовательной программе </w:t>
      </w:r>
    </w:p>
    <w:p w:rsidR="00AF1869" w:rsidRPr="00C71C28" w:rsidRDefault="00AF1869" w:rsidP="00AF1869">
      <w:pPr>
        <w:tabs>
          <w:tab w:val="left" w:pos="3471"/>
          <w:tab w:val="right" w:pos="963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1C28">
        <w:rPr>
          <w:rFonts w:ascii="Times New Roman" w:hAnsi="Times New Roman" w:cs="Times New Roman"/>
          <w:sz w:val="24"/>
          <w:szCs w:val="24"/>
        </w:rPr>
        <w:tab/>
      </w:r>
      <w:r w:rsidRPr="00C71C28">
        <w:rPr>
          <w:rFonts w:ascii="Times New Roman" w:hAnsi="Times New Roman" w:cs="Times New Roman"/>
          <w:sz w:val="24"/>
          <w:szCs w:val="24"/>
        </w:rPr>
        <w:tab/>
        <w:t xml:space="preserve">начального общего образования на 2023-2024 учебный год, </w:t>
      </w:r>
    </w:p>
    <w:p w:rsidR="00AF1869" w:rsidRPr="00C71C28" w:rsidRDefault="00AF1869" w:rsidP="00AF18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1C28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A72D1C" w:rsidRPr="00C71C28" w:rsidRDefault="00A72D1C">
      <w:pPr>
        <w:rPr>
          <w:rFonts w:ascii="Times New Roman" w:hAnsi="Times New Roman" w:cs="Times New Roman"/>
          <w:sz w:val="24"/>
          <w:szCs w:val="24"/>
        </w:rPr>
      </w:pPr>
    </w:p>
    <w:p w:rsidR="00A72D1C" w:rsidRPr="00C71C28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C71C28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C71C28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C71C28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2D1C" w:rsidRPr="00C71C28" w:rsidRDefault="00A72D1C">
      <w:pPr>
        <w:rPr>
          <w:rFonts w:ascii="Times New Roman" w:hAnsi="Times New Roman" w:cs="Times New Roman"/>
          <w:sz w:val="24"/>
          <w:szCs w:val="24"/>
        </w:rPr>
      </w:pPr>
    </w:p>
    <w:p w:rsidR="00D23DC9" w:rsidRPr="00C71C28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C71C28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C71C28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C71C28" w:rsidRDefault="00AF1869" w:rsidP="00AF1869">
      <w:pPr>
        <w:tabs>
          <w:tab w:val="left" w:pos="3707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1C28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D23DC9" w:rsidRPr="00C71C2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23DC9" w:rsidRPr="00C71C28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28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F2232D" w:rsidRPr="00C71C28">
        <w:rPr>
          <w:rFonts w:ascii="Times New Roman" w:hAnsi="Times New Roman" w:cs="Times New Roman"/>
          <w:sz w:val="28"/>
          <w:szCs w:val="28"/>
        </w:rPr>
        <w:t>математика</w:t>
      </w:r>
      <w:r w:rsidRPr="00C71C28">
        <w:rPr>
          <w:rFonts w:ascii="Times New Roman" w:hAnsi="Times New Roman" w:cs="Times New Roman"/>
          <w:sz w:val="28"/>
          <w:szCs w:val="28"/>
        </w:rPr>
        <w:t>»</w:t>
      </w:r>
    </w:p>
    <w:p w:rsidR="00D23DC9" w:rsidRPr="00C71C28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28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670C75" w:rsidRPr="00C71C28">
        <w:rPr>
          <w:rFonts w:ascii="Times New Roman" w:hAnsi="Times New Roman" w:cs="Times New Roman"/>
          <w:sz w:val="28"/>
          <w:szCs w:val="28"/>
        </w:rPr>
        <w:t>1</w:t>
      </w:r>
      <w:r w:rsidRPr="00C71C2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23DC9" w:rsidRPr="00C71C28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C71C28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A0C" w:rsidRDefault="008C4A0C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A0C" w:rsidRPr="00C71C28" w:rsidRDefault="008C4A0C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C71C28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DC9" w:rsidRPr="00C71C28" w:rsidRDefault="00D23DC9" w:rsidP="00D23DC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28">
        <w:rPr>
          <w:rFonts w:ascii="Times New Roman" w:hAnsi="Times New Roman" w:cs="Times New Roman"/>
          <w:sz w:val="28"/>
          <w:szCs w:val="28"/>
        </w:rPr>
        <w:t xml:space="preserve">разработал </w:t>
      </w:r>
    </w:p>
    <w:p w:rsidR="00D23DC9" w:rsidRPr="00C71C28" w:rsidRDefault="00670C75" w:rsidP="00670C75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28">
        <w:rPr>
          <w:rFonts w:ascii="Times New Roman" w:hAnsi="Times New Roman" w:cs="Times New Roman"/>
          <w:sz w:val="28"/>
          <w:szCs w:val="28"/>
        </w:rPr>
        <w:t>Сомочкина Л.А.</w:t>
      </w:r>
      <w:r w:rsidR="00D23DC9" w:rsidRPr="00C71C28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C71C28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D23DC9" w:rsidRPr="00C71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C9" w:rsidRPr="00C71C28" w:rsidRDefault="00D23DC9" w:rsidP="00D23DC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28">
        <w:rPr>
          <w:rFonts w:ascii="Times New Roman" w:hAnsi="Times New Roman" w:cs="Times New Roman"/>
          <w:sz w:val="28"/>
          <w:szCs w:val="28"/>
        </w:rPr>
        <w:t>МКОУ Ягодинская СОШ</w:t>
      </w:r>
    </w:p>
    <w:p w:rsidR="00D23DC9" w:rsidRPr="00C71C28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C71C28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C71C28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C71C28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66" w:rsidRDefault="00F36866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A0C" w:rsidRPr="00C71C28" w:rsidRDefault="008C4A0C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DC9" w:rsidRPr="00C71C28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28">
        <w:rPr>
          <w:rFonts w:ascii="Times New Roman" w:hAnsi="Times New Roman" w:cs="Times New Roman"/>
          <w:sz w:val="28"/>
          <w:szCs w:val="28"/>
        </w:rPr>
        <w:t>п.</w:t>
      </w:r>
      <w:r w:rsidR="00670C75" w:rsidRPr="00C71C28">
        <w:rPr>
          <w:rFonts w:ascii="Times New Roman" w:hAnsi="Times New Roman" w:cs="Times New Roman"/>
          <w:sz w:val="28"/>
          <w:szCs w:val="28"/>
        </w:rPr>
        <w:t xml:space="preserve"> </w:t>
      </w:r>
      <w:r w:rsidRPr="00C71C28">
        <w:rPr>
          <w:rFonts w:ascii="Times New Roman" w:hAnsi="Times New Roman" w:cs="Times New Roman"/>
          <w:sz w:val="28"/>
          <w:szCs w:val="28"/>
        </w:rPr>
        <w:t>Ягодный, 2023 г.</w:t>
      </w:r>
    </w:p>
    <w:p w:rsidR="008D73B6" w:rsidRPr="00C71C28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lock-16800448"/>
      <w:r w:rsidRPr="00C71C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(1 дополнительного) 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обучающегося с ЗПР за каждый год обучения в начальной школе.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характеристика видов деятельности, приводятся специфические приемы обучения, которые необходимо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lastRenderedPageBreak/>
        <w:t xml:space="preserve">В начальной школе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r w:rsidRPr="00C71C28">
        <w:rPr>
          <w:i/>
          <w:sz w:val="24"/>
          <w:szCs w:val="24"/>
        </w:rPr>
        <w:t>образовательных,</w:t>
      </w:r>
      <w:r w:rsidRPr="00C71C28">
        <w:rPr>
          <w:sz w:val="24"/>
          <w:szCs w:val="24"/>
        </w:rPr>
        <w:t xml:space="preserve"> </w:t>
      </w:r>
      <w:r w:rsidRPr="00C71C28">
        <w:rPr>
          <w:i/>
          <w:sz w:val="24"/>
          <w:szCs w:val="24"/>
        </w:rPr>
        <w:t>развивающих целей</w:t>
      </w:r>
      <w:r w:rsidRPr="00C71C28">
        <w:rPr>
          <w:sz w:val="24"/>
          <w:szCs w:val="24"/>
        </w:rPr>
        <w:t xml:space="preserve">, а также </w:t>
      </w:r>
      <w:r w:rsidRPr="00C71C28">
        <w:rPr>
          <w:i/>
          <w:sz w:val="24"/>
          <w:szCs w:val="24"/>
        </w:rPr>
        <w:t>целей воспитания</w:t>
      </w:r>
      <w:r w:rsidRPr="00C71C28">
        <w:rPr>
          <w:sz w:val="24"/>
          <w:szCs w:val="24"/>
        </w:rPr>
        <w:t>: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правило обучающиеся с ЗПР не проявляют достаточной познавательной активности и стойкого 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(больше), освоение разрядов многозначных чисел, геометрического материала (чертежно-графических навыков и использования чертежно-измерительных средств).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</w:t>
      </w:r>
      <w:r w:rsidRPr="00C71C28">
        <w:rPr>
          <w:sz w:val="24"/>
          <w:szCs w:val="24"/>
        </w:rPr>
        <w:lastRenderedPageBreak/>
        <w:t>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внетабличное деление.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 Большое внимание уделяется практической работе и предметно-практическому оперированию, отработке алгоритмов работы с правилом, письменных приемов вычислений и т.д.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>В первом классе предусмотрен пропедевтический период, позволяющий сформировать дефицитарные математические представления, общие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действиях со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представлений. При этом все обучение в этот период носит наглядно-действенны характер,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 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lastRenderedPageBreak/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обучающегося с ЗПР: </w:t>
      </w:r>
    </w:p>
    <w:p w:rsidR="00B30042" w:rsidRPr="00C71C28" w:rsidRDefault="00B30042" w:rsidP="00B30042">
      <w:pPr>
        <w:pStyle w:val="af2"/>
        <w:numPr>
          <w:ilvl w:val="0"/>
          <w:numId w:val="11"/>
        </w:numPr>
        <w:spacing w:before="0" w:after="0" w:line="360" w:lineRule="auto"/>
        <w:ind w:left="284" w:right="154"/>
        <w:rPr>
          <w:sz w:val="24"/>
          <w:szCs w:val="24"/>
        </w:rPr>
      </w:pPr>
      <w:r w:rsidRPr="00C71C28">
        <w:rPr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B30042" w:rsidRPr="00C71C28" w:rsidRDefault="00B30042" w:rsidP="00B30042">
      <w:pPr>
        <w:pStyle w:val="af2"/>
        <w:numPr>
          <w:ilvl w:val="0"/>
          <w:numId w:val="11"/>
        </w:numPr>
        <w:spacing w:before="0" w:after="0" w:line="360" w:lineRule="auto"/>
        <w:ind w:left="284" w:right="154"/>
        <w:rPr>
          <w:sz w:val="24"/>
          <w:szCs w:val="24"/>
        </w:rPr>
      </w:pPr>
      <w:r w:rsidRPr="00C71C28">
        <w:rPr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30042" w:rsidRPr="00C71C28" w:rsidRDefault="00B30042" w:rsidP="00B30042">
      <w:pPr>
        <w:pStyle w:val="af2"/>
        <w:numPr>
          <w:ilvl w:val="0"/>
          <w:numId w:val="11"/>
        </w:numPr>
        <w:spacing w:before="0" w:after="0" w:line="360" w:lineRule="auto"/>
        <w:ind w:left="284" w:right="154"/>
        <w:rPr>
          <w:sz w:val="24"/>
          <w:szCs w:val="24"/>
        </w:rPr>
      </w:pPr>
      <w:r w:rsidRPr="00C71C28">
        <w:rPr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>Планируемые результаты содержат допустимые виды помощи обучающимся с ЗПР, которые предъявляются при необходимости.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обучающимся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B30042" w:rsidRPr="00C71C28" w:rsidRDefault="00B30042" w:rsidP="00B30042">
      <w:pPr>
        <w:pStyle w:val="af2"/>
        <w:spacing w:before="0" w:after="0" w:line="360" w:lineRule="auto"/>
        <w:ind w:right="154" w:firstLine="709"/>
        <w:rPr>
          <w:sz w:val="24"/>
          <w:szCs w:val="24"/>
        </w:rPr>
      </w:pPr>
      <w:r w:rsidRPr="00C71C28">
        <w:rPr>
          <w:sz w:val="24"/>
          <w:szCs w:val="24"/>
        </w:rPr>
        <w:t>В начальной школе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30042" w:rsidRPr="00C71C28" w:rsidRDefault="00B30042" w:rsidP="00B3004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В федеральном учебном плане на изучение математики в 1 классе отводится — 132 часа</w:t>
      </w:r>
      <w:r w:rsidR="00735579">
        <w:rPr>
          <w:sz w:val="24"/>
          <w:szCs w:val="24"/>
        </w:rPr>
        <w:t xml:space="preserve"> (4 ч в неделю)</w:t>
      </w:r>
      <w:r w:rsidRPr="00C71C28">
        <w:rPr>
          <w:sz w:val="24"/>
          <w:szCs w:val="24"/>
        </w:rPr>
        <w:t>.</w:t>
      </w:r>
    </w:p>
    <w:p w:rsidR="00AF1869" w:rsidRPr="00C71C28" w:rsidRDefault="00AF1869" w:rsidP="00AF1869">
      <w:pPr>
        <w:widowControl w:val="0"/>
        <w:autoSpaceDE w:val="0"/>
        <w:autoSpaceDN w:val="0"/>
        <w:spacing w:after="0" w:line="240" w:lineRule="auto"/>
        <w:ind w:left="428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C2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C71C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71C2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</w:t>
      </w:r>
    </w:p>
    <w:p w:rsidR="00AF1869" w:rsidRPr="00C71C28" w:rsidRDefault="00AF1869" w:rsidP="00AF1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C28">
        <w:rPr>
          <w:rFonts w:ascii="Times New Roman" w:eastAsia="Calibri" w:hAnsi="Times New Roman" w:cs="Times New Roman"/>
          <w:sz w:val="24"/>
          <w:szCs w:val="24"/>
        </w:rPr>
        <w:t>У обучающихся с ограниченными возможностями здоровья низкая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целенаправленная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деятельность,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очень низкая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точность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71C28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</w:t>
      </w:r>
      <w:r w:rsidRPr="00C71C28">
        <w:rPr>
          <w:rFonts w:ascii="Times New Roman" w:eastAsia="Calibri" w:hAnsi="Times New Roman" w:cs="Times New Roman"/>
          <w:sz w:val="24"/>
          <w:szCs w:val="24"/>
        </w:rPr>
        <w:t>прочность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запоминания,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нарушение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речи, поведенческие проблемы.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с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ОВЗ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имеют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недостаточное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осознание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вновь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сообщаемого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материала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(правила,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теоретические сведения, факты). Им трудно определить главное в изучаемом материале,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установить</w:t>
      </w:r>
      <w:r w:rsidRPr="00C71C28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логическую</w:t>
      </w:r>
      <w:r w:rsidRPr="00C71C28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связь</w:t>
      </w:r>
      <w:r w:rsidRPr="00C71C28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частей,</w:t>
      </w:r>
      <w:r w:rsidRPr="00C71C28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отделить</w:t>
      </w:r>
      <w:r w:rsidRPr="00C71C28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второстепенное.</w:t>
      </w:r>
      <w:r w:rsidRPr="00C71C28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Испытывают</w:t>
      </w:r>
      <w:r w:rsidRPr="00C71C28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lastRenderedPageBreak/>
        <w:t>затруднения</w:t>
      </w:r>
      <w:r w:rsidRPr="00C71C28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 xml:space="preserve">в понимании материала во время фронтальных занятий, они нуждаются в многократном дополнительном </w:t>
      </w:r>
      <w:r w:rsidRPr="00C71C28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</w:t>
      </w:r>
      <w:r w:rsidRPr="00C71C28">
        <w:rPr>
          <w:rFonts w:ascii="Times New Roman" w:eastAsia="Calibri" w:hAnsi="Times New Roman" w:cs="Times New Roman"/>
          <w:sz w:val="24"/>
          <w:szCs w:val="24"/>
        </w:rPr>
        <w:t>объяснении. Им характерна низкая самостоятельность. Темп деятельности познавательной активности не соответствует среднему показателю класса. Самоконтроль развит недостаточно</w:t>
      </w:r>
      <w:r w:rsidRPr="00C71C28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хорошо. Словарный запас состоит из наиболее часто употребляемых слов и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выражений.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произвольное, но с нарушением распределения. Эмоционально-волевая сфера является недостаточно зрелой. Дети понимают и сохраняют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учебную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задачу,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но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во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отвлекаются.</w:t>
      </w:r>
      <w:r w:rsidRPr="00C71C28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C71C28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испытывают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затруднения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усвоении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по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учебным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предметам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с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выраженными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нарушениями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и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(или)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искажениями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процессов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Pr="00C71C28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прежде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всего: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восприятия,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мышления,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внимания,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памяти.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обучающихся усваиваются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чисто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механически,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быстро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забываются.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Они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усвоить</w:t>
      </w:r>
      <w:r w:rsidRPr="00C71C28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</w:t>
      </w:r>
      <w:r w:rsidRPr="00C71C28">
        <w:rPr>
          <w:rFonts w:ascii="Times New Roman" w:eastAsia="Calibri" w:hAnsi="Times New Roman" w:cs="Times New Roman"/>
          <w:sz w:val="24"/>
          <w:szCs w:val="24"/>
        </w:rPr>
        <w:t>значительно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меньший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объем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и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умений,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чем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предполагается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в</w:t>
      </w:r>
      <w:r w:rsidRPr="00C71C2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адаптированной образовательной</w:t>
      </w:r>
      <w:r w:rsidRPr="00C71C2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71C28">
        <w:rPr>
          <w:rFonts w:ascii="Times New Roman" w:eastAsia="Calibri" w:hAnsi="Times New Roman" w:cs="Times New Roman"/>
          <w:sz w:val="24"/>
          <w:szCs w:val="24"/>
        </w:rPr>
        <w:t>программе.</w:t>
      </w:r>
    </w:p>
    <w:p w:rsidR="00AF1869" w:rsidRPr="00C71C28" w:rsidRDefault="00AF1869" w:rsidP="00AF1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C28">
        <w:rPr>
          <w:rFonts w:ascii="Times New Roman" w:eastAsia="Times New Roman" w:hAnsi="Times New Roman" w:cs="Times New Roman"/>
          <w:sz w:val="24"/>
          <w:szCs w:val="24"/>
        </w:rPr>
        <w:t>Обучающиеся, которым рекомендовано обучение по варианту 7.2, нуждаются также в том, чтобы на уроках в 1 классе учитель:</w:t>
      </w:r>
    </w:p>
    <w:p w:rsidR="00AF1869" w:rsidRPr="00C71C28" w:rsidRDefault="00AF1869" w:rsidP="00AF186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C28">
        <w:rPr>
          <w:rFonts w:ascii="Times New Roman" w:eastAsia="Times New Roman" w:hAnsi="Times New Roman" w:cs="Times New Roman"/>
          <w:sz w:val="24"/>
          <w:szCs w:val="24"/>
        </w:rPr>
        <w:t>постоянно побуждал детей высказываться;</w:t>
      </w:r>
    </w:p>
    <w:p w:rsidR="00AF1869" w:rsidRPr="00C71C28" w:rsidRDefault="00AF1869" w:rsidP="00AF186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C28">
        <w:rPr>
          <w:rFonts w:ascii="Times New Roman" w:eastAsia="Times New Roman" w:hAnsi="Times New Roman" w:cs="Times New Roman"/>
          <w:sz w:val="24"/>
          <w:szCs w:val="24"/>
        </w:rPr>
        <w:t>способствовал вовлеченности всех детей в ход занятия;</w:t>
      </w:r>
    </w:p>
    <w:p w:rsidR="00AF1869" w:rsidRPr="00C71C28" w:rsidRDefault="00AF1869" w:rsidP="00AF1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C28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всех участников коррекционно-педагогического процесса, активное привлечение родителей необходимо для формирования сферы жизненной компетенции, реализации целей программы духовно-нравственного развития, воспитания и достижения планируемых результатов образования. </w:t>
      </w:r>
    </w:p>
    <w:p w:rsidR="00AF1869" w:rsidRPr="00C71C28" w:rsidRDefault="00AF1869" w:rsidP="00AF1869">
      <w:pPr>
        <w:pStyle w:val="ad"/>
        <w:spacing w:after="0" w:line="264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:rsidR="008D73B6" w:rsidRPr="006062B9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block-16800452"/>
      <w:bookmarkEnd w:id="0"/>
      <w:r w:rsidRPr="00C71C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CB36DE" w:rsidRPr="00C71C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6062B9" w:rsidRPr="00C71C28" w:rsidRDefault="006062B9" w:rsidP="006062B9">
      <w:pPr>
        <w:pStyle w:val="ad"/>
        <w:spacing w:after="0" w:line="264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Основное содержание обучения в федеральной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:rsidR="007F79C1" w:rsidRPr="00C71C28" w:rsidRDefault="007F79C1" w:rsidP="007F79C1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142903358"/>
      <w:r w:rsidRPr="00C71C28">
        <w:rPr>
          <w:rFonts w:ascii="Times New Roman" w:hAnsi="Times New Roman"/>
          <w:color w:val="auto"/>
          <w:sz w:val="24"/>
          <w:szCs w:val="24"/>
        </w:rPr>
        <w:t>1 КЛАСС</w:t>
      </w:r>
      <w:bookmarkEnd w:id="2"/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  <w:r w:rsidRPr="00C71C28">
        <w:rPr>
          <w:b/>
          <w:sz w:val="24"/>
          <w:szCs w:val="24"/>
        </w:rPr>
        <w:t>Числа и величины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Оценка сформированности элементарных математических представлений.  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Выполнение действий со множеством объектов (объединение, сравнение, уравнивание множества путем добавления и убавления предметов); установление взаимооднозначных соответствий.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Числа от 1 до 10: различение, чтение, запись, сравнение. Единица счёта. Счёт предметов, запись результата цифрами. Состав числа от 2 до 10. Число и цифра 0 при измерении, вычислении. Увеличение (уменьшение) числа на несколько единиц. Разряды чисел: единицы, десяток. Равенство, неравенство (на ознакомительном уровне).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Нумерация чисел в пределах 20: знакомство с чтением и записью чисел.  Однозначные и двузначные числа (на ознакомительном уровне).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Длина и её измерение. Единицы длины: сантиметр.</w:t>
      </w:r>
    </w:p>
    <w:p w:rsidR="007F79C1" w:rsidRDefault="007F79C1" w:rsidP="007F79C1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</w:p>
    <w:p w:rsidR="006062B9" w:rsidRDefault="006062B9" w:rsidP="007F79C1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</w:p>
    <w:p w:rsidR="006062B9" w:rsidRPr="00C71C28" w:rsidRDefault="006062B9" w:rsidP="007F79C1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  <w:r w:rsidRPr="00C71C28">
        <w:rPr>
          <w:b/>
          <w:sz w:val="24"/>
          <w:szCs w:val="24"/>
        </w:rPr>
        <w:lastRenderedPageBreak/>
        <w:t>Арифметические действия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Сложение и вычитание чисел в пределах 10. Названия компонентов действий, результатов действий сложения, вычитания. Вычитание как действие, обратное сложению.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  <w:r w:rsidRPr="00C71C28">
        <w:rPr>
          <w:b/>
          <w:sz w:val="24"/>
          <w:szCs w:val="24"/>
        </w:rPr>
        <w:t>Текстовые задачи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Составление математических рассказов. Текстовая задача: структурные элементы, составление текстовой задачи по предметно-практическому действию, по иллюстрации, по образцу. Чтение, представление текста задачи в виде рисунка, схемы или другой модели.  Зависимость между данными и искомой величиной в текстовой задаче. Решение задач в одно действие. Знакомство с алгоритмом оформления задачи: условие, решение и ответ задачи.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  <w:r w:rsidRPr="00C71C28">
        <w:rPr>
          <w:b/>
          <w:sz w:val="24"/>
          <w:szCs w:val="24"/>
        </w:rPr>
        <w:t>Пространственные, временные отношения и геометрические фигуры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Расположение предметов и объектов по отношению к себе: ближе/дальше, выше/ниже, справа/слева. Понятие спереди/сзади (перед/за/между); над/под в практической деятельности. Правое и левое в окружающем пространстве.  Пространственное расположение предметов и объектов относительно друг друга, на плоскости: слева/справа, сверху/снизу, между; установление пространственных отношений. Знакомство с тетрадью в клетку. Ориентировка на странице тетради (верх, низ, слева, справа, середина). Установление временных отношений: раньше/позже, сначала/потом. Понятия вчера/сегодня/завтра; Установлении последовательности событий. Части суток, их последовательность.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Геометрические фигуры: распознавание и изображение геометрических фигур: точка, линия (прямая, кривая), луч, отрезок, ломаная. Распознавание и сравнение фигур: многоугольник, треугольник, прямоугольник, квадрат, круг, овал. Построение отрезка с помощью линейки на листе в клетку; измерение длины отрезка в сантиметрах.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  <w:r w:rsidRPr="00C71C28">
        <w:rPr>
          <w:b/>
          <w:sz w:val="24"/>
          <w:szCs w:val="24"/>
        </w:rPr>
        <w:t>Математическая информация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Закономерность в ряду заданных объектов: её обнаружение, продолжение ряда, «9 клеточка».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Чтение рисунка, схемы с одним-двумя числовыми данными (значениями данных величин).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  <w:r w:rsidRPr="00C71C28">
        <w:rPr>
          <w:b/>
          <w:sz w:val="24"/>
          <w:szCs w:val="24"/>
        </w:rPr>
        <w:t>Универсальные учебные действия (пропедевтический уровень)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i/>
          <w:sz w:val="24"/>
          <w:szCs w:val="24"/>
        </w:rPr>
      </w:pPr>
      <w:r w:rsidRPr="00C71C28">
        <w:rPr>
          <w:i/>
          <w:sz w:val="24"/>
          <w:szCs w:val="24"/>
        </w:rPr>
        <w:t>Универсальные познавательные учебные действия: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наблюдать математические объекты (числа, величины) в окружающем мире;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обнаруживать общее и различное в записи арифметических действий;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понимать назначение и необходимость использования величин в жизни;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наблюдать действие измерительных приборов;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lastRenderedPageBreak/>
        <w:t>сравнивать два объекта, два числа;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выделять признаки объекта, геометрической фигуры;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распределять объекты на группы по заданному основанию;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устанавливать закономерность в логических рядах;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копировать изученные фигуры;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приводить примеры чисел, геометрических фигур;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вести порядковый и количественный счет (соблюдать последовательность).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i/>
          <w:sz w:val="24"/>
          <w:szCs w:val="24"/>
        </w:rPr>
      </w:pPr>
      <w:r w:rsidRPr="00C71C28">
        <w:rPr>
          <w:i/>
          <w:sz w:val="24"/>
          <w:szCs w:val="24"/>
        </w:rPr>
        <w:t>Работа с информацией: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рисунок, схема;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читать схему, извлекать информацию, представленную схематической форме.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i/>
          <w:sz w:val="24"/>
          <w:szCs w:val="24"/>
        </w:rPr>
      </w:pPr>
      <w:r w:rsidRPr="00C71C28">
        <w:rPr>
          <w:i/>
          <w:sz w:val="24"/>
          <w:szCs w:val="24"/>
        </w:rPr>
        <w:t>Универсальные коммуникативные учебные действия: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выполнять учебные задания в соответствии с требованиями педагога;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удерживать внимание на время выполнения задания;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характеризовать (описывать) число, геометрическую фигуру;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комментировать ход сравнения двух объектов (с опорой на образец);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описывать своими словами сюжетную ситуацию и математическое отношение, представленное в задаче; описывать положение предмета в пространстве.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различать и использовать математические знаки;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строить предложения относительно заданного набора объектов (с помощью педагога).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i/>
          <w:sz w:val="24"/>
          <w:szCs w:val="24"/>
        </w:rPr>
      </w:pPr>
      <w:r w:rsidRPr="00C71C28">
        <w:rPr>
          <w:i/>
          <w:sz w:val="24"/>
          <w:szCs w:val="24"/>
        </w:rPr>
        <w:t>Универсальные регулятивные учебные действия: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принимать учебную задачу, удерживать её в процессе деятельности;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различать способы и результат действия;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действовать в соответствии с предложенным образцом, инструкцией;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трудности.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i/>
          <w:sz w:val="24"/>
          <w:szCs w:val="24"/>
        </w:rPr>
      </w:pPr>
      <w:r w:rsidRPr="00C71C28">
        <w:rPr>
          <w:i/>
          <w:sz w:val="24"/>
          <w:szCs w:val="24"/>
        </w:rPr>
        <w:t>Совместная деятельность:</w:t>
      </w:r>
    </w:p>
    <w:p w:rsidR="007F79C1" w:rsidRPr="00C71C28" w:rsidRDefault="007F79C1" w:rsidP="007F79C1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D73B6" w:rsidRPr="00C71C28" w:rsidRDefault="008D73B6" w:rsidP="008D73B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3B6" w:rsidRPr="006062B9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_Toc137210402"/>
      <w:bookmarkStart w:id="4" w:name="block-16800449"/>
      <w:bookmarkEnd w:id="1"/>
      <w:bookmarkEnd w:id="3"/>
      <w:r w:rsidRPr="00C71C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ПЛАНИРУЕМЫЕ РЕЗУЛЬТАТЫ ОСВОЕНИЯ ПРОГРАММЫ </w:t>
      </w:r>
      <w:r w:rsidR="00A11832" w:rsidRPr="00C71C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 ПРЕДМЕТА «МАТЕМАТИКА»</w:t>
      </w:r>
      <w:r w:rsidRPr="00C71C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УРОВНЕ НАЧАЛЬНОГО ОБЩЕГО ОБРАЗОВАНИЯ</w:t>
      </w:r>
    </w:p>
    <w:p w:rsidR="006062B9" w:rsidRPr="00C71C28" w:rsidRDefault="006062B9" w:rsidP="006062B9">
      <w:pPr>
        <w:pStyle w:val="ad"/>
        <w:spacing w:after="0" w:line="264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bookmarkStart w:id="5" w:name="block-16800450"/>
      <w:bookmarkEnd w:id="4"/>
      <w:r w:rsidRPr="00C71C28">
        <w:rPr>
          <w:sz w:val="24"/>
          <w:szCs w:val="24"/>
        </w:rPr>
        <w:t xml:space="preserve">Обучающийся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</w:t>
      </w:r>
      <w:r w:rsidRPr="00C71C28">
        <w:rPr>
          <w:sz w:val="24"/>
          <w:szCs w:val="24"/>
        </w:rPr>
        <w:lastRenderedPageBreak/>
        <w:t>деятельности, особенности формирования учебной деятельности (способность к целеполаганию, готовность планировать свою работу, самоконтроль  и т. д.).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A11832" w:rsidRPr="006062B9" w:rsidRDefault="00A11832" w:rsidP="00A11832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6" w:name="_TOC_250007"/>
      <w:bookmarkStart w:id="7" w:name="_Toc142903364"/>
      <w:r w:rsidRPr="006062B9">
        <w:rPr>
          <w:rFonts w:ascii="Times New Roman" w:hAnsi="Times New Roman"/>
          <w:color w:val="auto"/>
          <w:sz w:val="24"/>
          <w:szCs w:val="24"/>
        </w:rPr>
        <w:t xml:space="preserve">ЛИЧНОСТНЫЕ </w:t>
      </w:r>
      <w:bookmarkEnd w:id="6"/>
      <w:r w:rsidRPr="006062B9">
        <w:rPr>
          <w:rFonts w:ascii="Times New Roman" w:hAnsi="Times New Roman"/>
          <w:color w:val="auto"/>
          <w:sz w:val="24"/>
          <w:szCs w:val="24"/>
        </w:rPr>
        <w:t>РЕЗУЛЬТАТЫ</w:t>
      </w:r>
      <w:bookmarkEnd w:id="7"/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В результате изучения предмета «Математика» в начальной школе у обучающегося с ЗПР будут сформированы следующие личностные результаты: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11832" w:rsidRPr="006062B9" w:rsidRDefault="00A11832" w:rsidP="00A11832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8" w:name="_TOC_250006"/>
      <w:bookmarkStart w:id="9" w:name="_Toc142903365"/>
      <w:r w:rsidRPr="006062B9">
        <w:rPr>
          <w:rFonts w:ascii="Times New Roman" w:hAnsi="Times New Roman"/>
          <w:color w:val="auto"/>
          <w:sz w:val="24"/>
          <w:szCs w:val="24"/>
        </w:rPr>
        <w:t xml:space="preserve">МЕТАПРЕДМЕТНЫЕ </w:t>
      </w:r>
      <w:bookmarkEnd w:id="8"/>
      <w:r w:rsidRPr="006062B9">
        <w:rPr>
          <w:rFonts w:ascii="Times New Roman" w:hAnsi="Times New Roman"/>
          <w:color w:val="auto"/>
          <w:sz w:val="24"/>
          <w:szCs w:val="24"/>
        </w:rPr>
        <w:t>РЕЗУЛЬТАТЫ</w:t>
      </w:r>
      <w:bookmarkEnd w:id="9"/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  <w:r w:rsidRPr="00C71C28">
        <w:rPr>
          <w:b/>
          <w:sz w:val="24"/>
          <w:szCs w:val="24"/>
        </w:rPr>
        <w:t>Универсальные познавательные учебные действия: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i/>
          <w:sz w:val="24"/>
          <w:szCs w:val="24"/>
        </w:rPr>
      </w:pPr>
      <w:r w:rsidRPr="00C71C28">
        <w:rPr>
          <w:i/>
          <w:sz w:val="24"/>
          <w:szCs w:val="24"/>
        </w:rPr>
        <w:t>Базовые логические действия: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lastRenderedPageBreak/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представлять текстовую задачу, её решение в виде схемы, арифметической записи.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i/>
          <w:sz w:val="24"/>
          <w:szCs w:val="24"/>
        </w:rPr>
      </w:pPr>
      <w:r w:rsidRPr="00C71C28">
        <w:rPr>
          <w:i/>
          <w:sz w:val="24"/>
          <w:szCs w:val="24"/>
        </w:rPr>
        <w:t>Базовые исследовательские действия: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i/>
          <w:sz w:val="24"/>
          <w:szCs w:val="24"/>
        </w:rPr>
      </w:pPr>
      <w:r w:rsidRPr="00C71C28">
        <w:rPr>
          <w:i/>
          <w:sz w:val="24"/>
          <w:szCs w:val="24"/>
        </w:rPr>
        <w:t>Работа с информацией: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  <w:r w:rsidRPr="00C71C28">
        <w:rPr>
          <w:b/>
          <w:sz w:val="24"/>
          <w:szCs w:val="24"/>
        </w:rPr>
        <w:t>Универсальные коммуникативные учебные действия: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слушать собеседника, вступать в диалог по учебной проблеме и поддерживать его; 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lastRenderedPageBreak/>
        <w:t xml:space="preserve">использовать адекватно речевые средства для решения коммуникативных и познавательных задач; 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уметь работать в паре, в подгруппе;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с помощью педагога строить логическое рассуждение;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комментировать процесс вычисления, построения, решения;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самостоятельно составлять тексты заданий, аналогичные типовым изученным после совместного анализа.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  <w:r w:rsidRPr="00C71C28">
        <w:rPr>
          <w:b/>
          <w:sz w:val="24"/>
          <w:szCs w:val="24"/>
        </w:rPr>
        <w:t>Универсальные регулятивные учебные действия: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i/>
          <w:sz w:val="24"/>
          <w:szCs w:val="24"/>
        </w:rPr>
      </w:pPr>
      <w:r w:rsidRPr="00C71C28">
        <w:rPr>
          <w:i/>
          <w:sz w:val="24"/>
          <w:szCs w:val="24"/>
        </w:rPr>
        <w:t>Самоорганизация: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выполнять учебные задания вопреки нежеланию, утомлению;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i/>
          <w:sz w:val="24"/>
          <w:szCs w:val="24"/>
        </w:rPr>
      </w:pPr>
      <w:r w:rsidRPr="00C71C28">
        <w:rPr>
          <w:i/>
          <w:sz w:val="24"/>
          <w:szCs w:val="24"/>
        </w:rPr>
        <w:t>Самоконтроль: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осуществлять контроль процесса и результата своей деятельности; оценивать их;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выбирать и при необходимости корректировать способы действий.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i/>
          <w:sz w:val="24"/>
          <w:szCs w:val="24"/>
        </w:rPr>
      </w:pPr>
      <w:r w:rsidRPr="00C71C28">
        <w:rPr>
          <w:i/>
          <w:sz w:val="24"/>
          <w:szCs w:val="24"/>
        </w:rPr>
        <w:t xml:space="preserve">Самооценка: 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lastRenderedPageBreak/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b/>
          <w:sz w:val="24"/>
          <w:szCs w:val="24"/>
        </w:rPr>
      </w:pPr>
      <w:r w:rsidRPr="00C71C28">
        <w:rPr>
          <w:b/>
          <w:sz w:val="24"/>
          <w:szCs w:val="24"/>
        </w:rPr>
        <w:t>Совместная деятельность: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участвовать в совместной деятельности: распределять работу между членами группы;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11832" w:rsidRPr="006062B9" w:rsidRDefault="00A11832" w:rsidP="00A11832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10" w:name="_Toc139358032"/>
      <w:bookmarkStart w:id="11" w:name="_Toc142903366"/>
      <w:r w:rsidRPr="006062B9">
        <w:rPr>
          <w:rFonts w:ascii="Times New Roman" w:hAnsi="Times New Roman"/>
          <w:color w:val="auto"/>
          <w:sz w:val="24"/>
          <w:szCs w:val="24"/>
        </w:rPr>
        <w:t>ПРЕДМЕТНЫЕ РЕЗУЛЬТАТЫ</w:t>
      </w:r>
      <w:bookmarkEnd w:id="10"/>
      <w:bookmarkEnd w:id="11"/>
    </w:p>
    <w:p w:rsidR="00A11832" w:rsidRPr="006062B9" w:rsidRDefault="00A11832" w:rsidP="00A11832">
      <w:pPr>
        <w:pStyle w:val="3"/>
        <w:rPr>
          <w:rFonts w:ascii="Times New Roman" w:hAnsi="Times New Roman"/>
          <w:color w:val="auto"/>
          <w:sz w:val="24"/>
          <w:szCs w:val="24"/>
        </w:rPr>
      </w:pPr>
      <w:bookmarkStart w:id="12" w:name="_Toc142903367"/>
      <w:r w:rsidRPr="006062B9">
        <w:rPr>
          <w:rFonts w:ascii="Times New Roman" w:hAnsi="Times New Roman"/>
          <w:color w:val="auto"/>
          <w:sz w:val="24"/>
          <w:szCs w:val="24"/>
        </w:rPr>
        <w:t>1 КЛАСС</w:t>
      </w:r>
      <w:bookmarkEnd w:id="12"/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К концу обучения в первом классе обучающийся научится: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выполнять действия со множеством объектов (объединять, сравнивать, уравнивать множества путем добавления и убавления предметов); устанавливать взаимооднозначные соответствия;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читать, записывать, сравнивать, упорядочивать числа от 0 до 10;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знать состав числа от 2 – 10;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читать и записывать числа от 11 – 20;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пересчитывать различные объекты, устанавливать порядковый номер объекта;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находить числа, большие/меньшие данного числа на заданное число;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выполнять арифметические действия сложения и вычитания в пределах 10 (устно и письменно) (при необходимости с использованием наглядной опоры);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решать текстовые задачи в одно действие на сложение и вычитание: выделять условие и вопрос (с опорой на алгоритм и/или схему);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сравнивать объекты по длине, устанавливая между ними соотношение длиннее/короче (выше/ниже, шире/уже);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знать и использовать единицу длины — сантиметр; измерять длину отрезка, чертить отрезок заданной длины (в см) (возможно с использованием алгоритма);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различать число и цифру;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распознавать геометрические фигуры: точка, линия (прямая, кривая), отрезок, круг, треугольник, прямоугольник (квадрат), отрезок;</w:t>
      </w:r>
      <w:r w:rsidRPr="00C71C28">
        <w:rPr>
          <w:sz w:val="24"/>
          <w:szCs w:val="24"/>
        </w:rPr>
        <w:tab/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устанавливать между объектами соотношения: слева/справа, дальше/ближе, между, перед/за, над/под;  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lastRenderedPageBreak/>
        <w:t>устанавливать и соотносить между собой временные отношения: вчера/сегодня/завтра, раньше/позже, сначала/потом, утро/вечер, день/ночь;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 xml:space="preserve"> ориентироваться в пространстве и на листе бумаги;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различать пространственные термины;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группировать объекты по заданному признаку; нах</w:t>
      </w:r>
      <w:r w:rsidR="002B57D4">
        <w:rPr>
          <w:sz w:val="24"/>
          <w:szCs w:val="24"/>
        </w:rPr>
        <w:t>одить и н</w:t>
      </w:r>
      <w:r w:rsidRPr="00C71C28">
        <w:rPr>
          <w:sz w:val="24"/>
          <w:szCs w:val="24"/>
        </w:rPr>
        <w:t>азывать закономерности в ряду объектов повседневной жизни;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сравнивать два объекта (числа, геометрические фигуры);</w:t>
      </w:r>
    </w:p>
    <w:p w:rsidR="00A11832" w:rsidRPr="00C71C28" w:rsidRDefault="00A11832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</w:pPr>
      <w:r w:rsidRPr="00C71C28">
        <w:rPr>
          <w:sz w:val="24"/>
          <w:szCs w:val="24"/>
        </w:rPr>
        <w:t>распределять объекты на две группы по заданному основанию.</w:t>
      </w:r>
    </w:p>
    <w:p w:rsidR="002B57D4" w:rsidRDefault="002B57D4" w:rsidP="00A11832">
      <w:pPr>
        <w:pStyle w:val="af2"/>
        <w:spacing w:before="0" w:after="0" w:line="360" w:lineRule="auto"/>
        <w:ind w:right="155" w:firstLine="709"/>
        <w:rPr>
          <w:sz w:val="24"/>
          <w:szCs w:val="24"/>
        </w:rPr>
        <w:sectPr w:rsidR="002B57D4" w:rsidSect="008C4A0C">
          <w:pgSz w:w="11907" w:h="16840" w:code="9"/>
          <w:pgMar w:top="851" w:right="567" w:bottom="567" w:left="1418" w:header="0" w:footer="709" w:gutter="0"/>
          <w:cols w:space="708"/>
          <w:docGrid w:linePitch="299"/>
        </w:sectPr>
      </w:pPr>
    </w:p>
    <w:p w:rsidR="008D73B6" w:rsidRPr="00C71C28" w:rsidRDefault="008D73B6" w:rsidP="00C33056">
      <w:pPr>
        <w:pStyle w:val="ad"/>
        <w:numPr>
          <w:ilvl w:val="0"/>
          <w:numId w:val="7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1C2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ТЕМАТИЧЕСКОЕ ПЛАНИРОВАНИЕ</w:t>
      </w:r>
    </w:p>
    <w:p w:rsidR="00316759" w:rsidRPr="00C71C28" w:rsidRDefault="00316759" w:rsidP="00316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Style w:val="ab"/>
        <w:tblW w:w="14601" w:type="dxa"/>
        <w:tblInd w:w="-5" w:type="dxa"/>
        <w:tblLook w:val="04A0" w:firstRow="1" w:lastRow="0" w:firstColumn="1" w:lastColumn="0" w:noHBand="0" w:noVBand="1"/>
      </w:tblPr>
      <w:tblGrid>
        <w:gridCol w:w="2688"/>
        <w:gridCol w:w="3549"/>
        <w:gridCol w:w="8364"/>
      </w:tblGrid>
      <w:tr w:rsidR="00316759" w:rsidRPr="00C71C28" w:rsidTr="0031675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6" w:space="0" w:color="231F20"/>
              <w:right w:val="single" w:sz="4" w:space="0" w:color="000000"/>
            </w:tcBorders>
            <w:hideMark/>
          </w:tcPr>
          <w:p w:rsidR="00316759" w:rsidRPr="00C71C28" w:rsidRDefault="00316759" w:rsidP="00316759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 w:rsidRPr="00C71C28">
              <w:rPr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 w:rsidRPr="00C71C28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6" w:space="0" w:color="231F20"/>
              <w:right w:val="single" w:sz="4" w:space="0" w:color="000000"/>
            </w:tcBorders>
            <w:hideMark/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 w:rsidRPr="00C71C28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316759" w:rsidRPr="00C71C28" w:rsidTr="00316759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000000"/>
            </w:tcBorders>
            <w:hideMark/>
          </w:tcPr>
          <w:p w:rsidR="00316759" w:rsidRPr="00C71C28" w:rsidRDefault="00316759" w:rsidP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Числа  </w:t>
            </w:r>
          </w:p>
        </w:tc>
        <w:tc>
          <w:tcPr>
            <w:tcW w:w="3549" w:type="dxa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Оценка сформированности элементарных математических представлений.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Выполнение действий со множеством объектов (объединение, сравнение, уравнивание множества путем добавления и убавления предметов); установление взаимно однозначных соответствий.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Количественный счет. Прямой и обратный счет. Счет от заданного числа. Порядковый счет.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Числа от 1 до 10: различение, чтение, запись.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Разряды чисел: единицы, десяток.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Счёт предметов, запись результата цифрами.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Состав чисел от 2 до 10.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Порядковый номер объекта при заданном порядке счёта. Равенство, неравенство (на ознакомительном уровне). Сравнение чисел, сравнение групп предметов по </w:t>
            </w:r>
            <w:r w:rsidRPr="00C71C28">
              <w:rPr>
                <w:sz w:val="24"/>
                <w:szCs w:val="24"/>
              </w:rPr>
              <w:lastRenderedPageBreak/>
              <w:t xml:space="preserve">количеству: больше, меньше, столько же.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Число и цифра 0 при измерении, вычислении. Нумерация чисел в пределах 20: знакомство с чтением и записью чисел.  Однозначные и двузначные числа (на ознакомительном уровне).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Увеличение (уменьшение) числа на несколько единиц.</w:t>
            </w:r>
          </w:p>
        </w:tc>
        <w:tc>
          <w:tcPr>
            <w:tcW w:w="8364" w:type="dxa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Учебный диалог: математические представления в повседневной жизни.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Практические упражнения со множеством объектов на объединение множеств, удаление части множеств. Сравнение предметов методом взаимно однозначного соотнесения (наложение, приложение). Уравнивание множеств путем добавления и убавления предметов.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Отработка умения руководствоваться образцом и сличать результат с эталоном.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Игровые упражнение на отсчитывание заданного количества, определение количества предметов, прямое и обратное отсчитывание от заданного числа, определение порядкового места предмета.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Практические упражнения: «Покажи, где 2 предмета?», «Сосчитай и обозначь цифрой», «Найди пару», «Разложи по порядку», «Какой цифры не стало», «Умные пальчики», «Считают ушки».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Игровые упражнения по различению количества предметов (зрительно, на слух), установлением соответствия числа и цифры, представлению чисел словесно и пись менно.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Практические упражнения на формирование знания состава чисел: «Засели домики», «Елочка». Дидактические игры «Кораблики», «Математический цветок».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Письмо цифр. Практическая работа с цифрами: обводка по контуру, штриховка, лепка и конструирование и др. Игра «Волшебный мешочек».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Логический тренинг «Упорядочивание рядов»: расположи в заданной последовательности числа по возрастанию/убыванию от заданного числа.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Поэлементное сравнение групп чисел. Словесное описание группы предметов, ряда чисел. Игры на числовую последовательность: «Живые цифры», «Назови соседей», «Чем похожи, чем отличаются», «Что изменилось».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Обсуждение: назначение знаков в математике, обобщение представлений. Цифры, знаки сравнения, равенства, арифметических действий.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Практические работы: «Сравнение предметов, изображенных на картинках», «Вставь пропущенный знак сравнения».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3, по 5.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Работа с таблицей чисел: наблюдение, установление закономерностей в расположении чисел.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</w:p>
        </w:tc>
      </w:tr>
      <w:tr w:rsidR="00316759" w:rsidRPr="00C71C28" w:rsidTr="00316759">
        <w:tc>
          <w:tcPr>
            <w:tcW w:w="1460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000000"/>
            </w:tcBorders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1 Выделенное количество учебных часов на изучение разделов носит рекомендательный характер и может быть скорректировано для обеспечения  возможности реализации идеи дифференциации содержания обученияс учётом особенностей общеобразовательной организации и уровня подготовки обучающихся.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</w:tc>
      </w:tr>
      <w:tr w:rsidR="00316759" w:rsidRPr="00C71C28" w:rsidTr="00316759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000000"/>
            </w:tcBorders>
            <w:hideMark/>
          </w:tcPr>
          <w:p w:rsidR="00316759" w:rsidRPr="00C71C28" w:rsidRDefault="00316759" w:rsidP="0014037F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Величины</w:t>
            </w:r>
          </w:p>
        </w:tc>
        <w:tc>
          <w:tcPr>
            <w:tcW w:w="3549" w:type="dxa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  <w:hideMark/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Длина и её измерение с помощью заданной мерки. Сравнение без измерения: выше — ниже, шире — уже, длиннее — короче, старше — моложе, тяжелее — легче.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Единицы длины: сантиметр.</w:t>
            </w:r>
          </w:p>
        </w:tc>
        <w:tc>
          <w:tcPr>
            <w:tcW w:w="8364" w:type="dxa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  <w:hideMark/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Знакомство с приборами для измерения величин. Линейка как простейший инструмент измерения длины.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Использование линейки для измерения длины отрезка. 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Практические упражнения: «Найди путь короче», «Начерти заданный отрезок», «Найди такой же», «Измерь длину», «Соедини пронумерованные точки с помощью линейки», «Измерь длины нарисованных предметов и запиши результат».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Коллективная работа по различению и сравнению величин.</w:t>
            </w:r>
          </w:p>
        </w:tc>
      </w:tr>
      <w:tr w:rsidR="00316759" w:rsidRPr="00C71C28" w:rsidTr="00316759">
        <w:tc>
          <w:tcPr>
            <w:tcW w:w="2688" w:type="dxa"/>
            <w:tcBorders>
              <w:top w:val="single" w:sz="4" w:space="0" w:color="000000"/>
              <w:left w:val="single" w:sz="6" w:space="0" w:color="231F20"/>
              <w:bottom w:val="nil"/>
              <w:right w:val="single" w:sz="6" w:space="0" w:color="231F20"/>
            </w:tcBorders>
            <w:hideMark/>
          </w:tcPr>
          <w:p w:rsidR="00316759" w:rsidRPr="00C71C28" w:rsidRDefault="00316759" w:rsidP="0014037F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000000"/>
            </w:tcBorders>
            <w:hideMark/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Сложение и вычитание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чисел в пределах 10.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Названия компонентов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действий, результатов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действий сложения,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вычитания. Знаки сложения и вычитания, названия </w:t>
            </w:r>
            <w:r w:rsidRPr="00C71C28">
              <w:rPr>
                <w:sz w:val="24"/>
                <w:szCs w:val="24"/>
              </w:rPr>
              <w:lastRenderedPageBreak/>
              <w:t>компонентов действия. Таблица сложения. Переместительное свойство сложения.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Вычитание как действие,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обратное сложению.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Неизвестное слагаемое.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Сложение одинаковых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слагаемых. Счёт по 2, по 3, по 5.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Прибавление и вычитание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нуля.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Сложение и вычитание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чисел в пределах 10. Вычисление суммы, разности трёх чисел.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действия, решение примеров с окошком.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Игры: «Засели домик», «Лесенка», «Молчанка», математические раскраски.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Игры: «Веселый счет», «Круговые примеры», «Кто быстрее», «Вставь пропущенное число», «Футболист».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единицы счёта.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 Практическая работа: распредели по группам примеры и найди ответ.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316759" w:rsidRPr="00C71C28" w:rsidTr="00316759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000000"/>
            </w:tcBorders>
            <w:hideMark/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Текстовые задачи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Составление математических рассказов.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Текстовая задача: структурные элементы, составление текстовой задачи по предметно-практическому действию, по иллюстрации,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</w:t>
            </w:r>
            <w:r w:rsidRPr="00C71C28">
              <w:rPr>
                <w:sz w:val="24"/>
                <w:szCs w:val="24"/>
              </w:rPr>
              <w:lastRenderedPageBreak/>
              <w:t>действие: запись решения, ответа задачи. Знакомство с алгоритмом оформления задачи: условие, решение и ответ задачи.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8364" w:type="dxa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  <w:hideMark/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Наблюдение за математическими отношениями в математических рассказах.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Составление задачи в предметно-практической деятельности учителя с детьми.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 Составление математических рассказов по иллюстрациям.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представленного в текстовой задаче.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Соотнесение текста задачи и её модели (схемы).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Практическая работа: составление схематического рисунка (изображения) к задаче.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Отработка алгоритма записи условия, решения и ответа задачи.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Коллективная работа: найди недостающий элемент в задаче (отсутствует вопрос или числовые данные).</w:t>
            </w:r>
          </w:p>
        </w:tc>
      </w:tr>
      <w:tr w:rsidR="00316759" w:rsidRPr="00C71C28" w:rsidTr="00316759">
        <w:tc>
          <w:tcPr>
            <w:tcW w:w="2688" w:type="dxa"/>
            <w:tcBorders>
              <w:top w:val="single" w:sz="4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Пространственные, временные отношения</w:t>
            </w:r>
            <w:r w:rsidR="0014037F" w:rsidRPr="00C71C28">
              <w:rPr>
                <w:sz w:val="24"/>
                <w:szCs w:val="24"/>
              </w:rPr>
              <w:t xml:space="preserve"> и геометрические </w:t>
            </w:r>
            <w:r w:rsidRPr="00C71C28">
              <w:rPr>
                <w:sz w:val="24"/>
                <w:szCs w:val="24"/>
              </w:rPr>
              <w:t>фигуры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6" w:space="0" w:color="231F20"/>
              <w:bottom w:val="single" w:sz="6" w:space="0" w:color="231F20"/>
              <w:right w:val="single" w:sz="4" w:space="0" w:color="000000"/>
            </w:tcBorders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Расположение предметов и объектов по отношению к себе: ближе/дальше, выше/ниже, справа/слева. Понятие спереди/сзади (перед/за/между); над/под в практической деятельности. Правое и левое в окружающем пространстве.  Пространственное расположение предметов и объектов на плоскости,        в пространстве: слева/ справа, сверху/снизу, между; установление пространственных отношений, установление временных отношений: раньше/позже, сначала/потом. Понятия вчера/сегодня/завтра; установление последовательности событий. Части суток, их последовательность.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Распознавание объекта и его отражения. Геометрические фигуры: распознавание и изображение геометрических фигур: точка, линия (прямая, кривая), луч, отрезок, ломаная. Распознавание и сравнение фигур: многоугольник, треугольник, прямоугольник, квадрат, круг, овал.  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Построение отрезка с помощью линейки; измерение длины отрезка в сантиметрах.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Учебный диалог: пространство, которое меня окружает.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Практические упражнения на определение пространственных отношений относительно себя (ближе/дальше, выше/ниже, справа/слева). Понятие спереди/сзади (перед/за/между); над/под в практической деятельности. Правое и левое в окружающем пространстве. 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Игры: «Где звенит колокольчик?», «Куда бросили мяч?».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Предметно-практическое оперирование с предметами в пространстве «Расставь предметы», «Расставь мебель».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Предметно-практическое оперирование с предметами на плоскости.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Практическая работа: обводка заданного количества клеточек, отсчитывание заданного количества клеточек в определенном направлении.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Графические диктанты. Графические узоры. Игры «Как пройти к домику?», «Лабиринты», «Муха», «Что изменилось?».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Работа в парах: установление временных отношений: раньше/позже, сначала/потом.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Учебная дискуссия: установи последовательность.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Практическая работа: «Лента времени».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Игры на определение частей суток: «Когда это бывает?», «Найди ошибку».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«Расположи фигуры в заданном порядке», «Найди модели фигур в классе» и т. п.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Логический тренинг: группировка изученных геометрических фигур по заданному основанию; выделение лишней фигуры «Четвертый лишний».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                               изображения (узора, геометрической фигуры), называние элементов узора, геометрической фигуры.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316759" w:rsidRPr="00C71C28" w:rsidTr="00316759">
        <w:tc>
          <w:tcPr>
            <w:tcW w:w="268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6" w:space="0" w:color="231F20"/>
            </w:tcBorders>
            <w:hideMark/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Математическая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информация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000000"/>
            </w:tcBorders>
            <w:hideMark/>
          </w:tcPr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Сбор данных об объекте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по образцу. Характеристики объекта, группы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объектов (количество,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форма, размер); выбор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предметов по образцу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(по заданным признакам).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Группировка объектов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по заданному признаку.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Закономерность в ряду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заданных объектов: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её обнаружение, продолжение ряда, «9 клеточка».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Чтение рисунка, схемы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1—2 числовыми данными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(значениями данных величин).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Выполнение 1—3-шаговых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инструкций, связанных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с вычислениями, измерением длины, построением геометрических фигур.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59" w:rsidRPr="00C71C28" w:rsidRDefault="00316759">
            <w:pPr>
              <w:pStyle w:val="af2"/>
              <w:spacing w:before="0" w:after="0"/>
              <w:ind w:right="153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средствами.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Математические игры, логические разминки, задачи-шутки.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Практическая работа по определению закономерности в ряду заданных объектов, продолжение ряда «9 клеточка».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lastRenderedPageBreak/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сложения.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 xml:space="preserve">Работа в парах/группах: поиск общих свойств групп предметов (цвет, форма, величина, количество, назначение и др.). </w:t>
            </w:r>
          </w:p>
          <w:p w:rsidR="00316759" w:rsidRPr="00C71C28" w:rsidRDefault="00316759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 w:rsidRPr="00C71C28">
              <w:rPr>
                <w:sz w:val="24"/>
                <w:szCs w:val="24"/>
              </w:rPr>
              <w:t>Знакомство с логической конструкцией «Если, то …».</w:t>
            </w:r>
          </w:p>
        </w:tc>
      </w:tr>
    </w:tbl>
    <w:p w:rsidR="00316759" w:rsidRPr="00C71C28" w:rsidRDefault="00316759" w:rsidP="00316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CF1" w:rsidRPr="00C71C28" w:rsidRDefault="00484CF1" w:rsidP="00316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543"/>
        <w:gridCol w:w="1369"/>
        <w:gridCol w:w="1841"/>
        <w:gridCol w:w="1910"/>
        <w:gridCol w:w="3383"/>
      </w:tblGrid>
      <w:tr w:rsidR="0055187D" w:rsidRPr="00C71C28" w:rsidTr="0055187D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56" w:rsidRPr="00C71C28" w:rsidTr="00601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CF1" w:rsidRPr="00C71C28" w:rsidRDefault="00484CF1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CF1" w:rsidRPr="00C71C28" w:rsidRDefault="00484CF1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CF1" w:rsidRPr="00C71C28" w:rsidRDefault="00484CF1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1" w:rsidRPr="00C71C28" w:rsidTr="006010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 и величины</w:t>
            </w:r>
          </w:p>
        </w:tc>
      </w:tr>
      <w:tr w:rsidR="00884B56" w:rsidRPr="00C71C28" w:rsidTr="006010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55187D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55187D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:rsidR="00C31610" w:rsidRPr="00C71C28" w:rsidRDefault="00C31610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56" w:rsidRPr="00C71C28" w:rsidTr="006010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55187D" w:rsidRPr="00C71C28" w:rsidRDefault="0055187D" w:rsidP="0055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5187D" w:rsidRPr="00C71C28" w:rsidRDefault="0055187D" w:rsidP="0055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55187D" w:rsidRPr="00C71C28" w:rsidTr="0055187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11 до 20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5187D" w:rsidRPr="00C71C28" w:rsidRDefault="0055187D" w:rsidP="0055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55187D" w:rsidRPr="00C71C28" w:rsidRDefault="0055187D" w:rsidP="0055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55187D" w:rsidRPr="00C71C28" w:rsidTr="0055187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Длина. Измерение длины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55187D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C31610" w:rsidRPr="00C71C28" w:rsidRDefault="00C31610" w:rsidP="00C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484CF1" w:rsidRPr="00C71C28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1" w:rsidRPr="00C71C28" w:rsidTr="006010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</w:p>
        </w:tc>
      </w:tr>
      <w:tr w:rsidR="0055187D" w:rsidRPr="00C71C28" w:rsidTr="00601054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5187D" w:rsidRPr="00C71C28" w:rsidRDefault="0055187D" w:rsidP="0055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55187D" w:rsidRPr="00C71C28" w:rsidRDefault="0055187D" w:rsidP="0055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55187D" w:rsidRPr="00C71C28" w:rsidTr="0055187D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5187D" w:rsidRPr="00C71C28" w:rsidRDefault="0055187D" w:rsidP="0055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55187D" w:rsidRPr="00C71C28" w:rsidRDefault="0055187D" w:rsidP="0055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484CF1" w:rsidRPr="00C71C28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1" w:rsidRPr="00C71C28" w:rsidTr="006010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</w:tr>
      <w:tr w:rsidR="0055187D" w:rsidRPr="00C71C28" w:rsidTr="0055187D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55187D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1" w:rsidRPr="00C71C28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1" w:rsidRPr="00C71C28" w:rsidTr="006010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55187D" w:rsidRPr="00C71C28" w:rsidTr="0055187D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C31610" w:rsidRPr="00C71C28" w:rsidRDefault="00C31610" w:rsidP="00C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55187D" w:rsidRPr="00C71C28" w:rsidTr="0060105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55187D" w:rsidRPr="00C71C28" w:rsidRDefault="0055187D" w:rsidP="005518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5187D" w:rsidRPr="00C71C28" w:rsidRDefault="0055187D" w:rsidP="0055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5187D" w:rsidRPr="00C71C28" w:rsidRDefault="0055187D" w:rsidP="0055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55187D" w:rsidRPr="00C71C28" w:rsidRDefault="0055187D" w:rsidP="0055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484CF1" w:rsidRPr="00C71C28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1" w:rsidRPr="00C71C28" w:rsidTr="006010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</w:tr>
      <w:tr w:rsidR="0055187D" w:rsidRPr="00C71C28" w:rsidTr="0055187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объекта, группы объектов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55187D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C31610" w:rsidRPr="00C71C28" w:rsidRDefault="00C31610" w:rsidP="00C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55187D" w:rsidRPr="00C71C28" w:rsidTr="0055187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55187D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</w:tcPr>
          <w:p w:rsidR="00C31610" w:rsidRPr="00C71C28" w:rsidRDefault="00C31610" w:rsidP="00C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484CF1" w:rsidRPr="00C71C28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1" w:rsidRPr="00C71C28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55187D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C31610" w:rsidRPr="00C71C28" w:rsidRDefault="00C31610" w:rsidP="00C316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1" w:rsidRPr="00C71C28" w:rsidTr="0055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55187D" w:rsidP="005518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84CF1"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47D6F" w:rsidP="006010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84CF1"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484CF1" w:rsidRPr="00C71C28" w:rsidRDefault="00484CF1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CF3" w:rsidRPr="00C71C28" w:rsidRDefault="00E06CF3" w:rsidP="00E06CF3">
      <w:pPr>
        <w:pStyle w:val="ad"/>
        <w:tabs>
          <w:tab w:val="left" w:pos="3267"/>
        </w:tabs>
        <w:ind w:left="840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3" w:name="block-16800453"/>
      <w:bookmarkEnd w:id="5"/>
    </w:p>
    <w:p w:rsidR="008D73B6" w:rsidRPr="00C71C28" w:rsidRDefault="008D73B6" w:rsidP="00D2200D">
      <w:pPr>
        <w:pStyle w:val="ad"/>
        <w:numPr>
          <w:ilvl w:val="0"/>
          <w:numId w:val="7"/>
        </w:numPr>
        <w:tabs>
          <w:tab w:val="left" w:pos="3267"/>
        </w:tabs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1C2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ПОУРОЧНОЕ ПЛАНИРОВАНИЕ</w:t>
      </w:r>
    </w:p>
    <w:p w:rsidR="00E06CF3" w:rsidRPr="00C71C28" w:rsidRDefault="00E06CF3" w:rsidP="00C84A30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C71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112"/>
        <w:gridCol w:w="1158"/>
        <w:gridCol w:w="1841"/>
        <w:gridCol w:w="1910"/>
        <w:gridCol w:w="1347"/>
        <w:gridCol w:w="3248"/>
      </w:tblGrid>
      <w:tr w:rsidR="00E06CF3" w:rsidRPr="00C71C28" w:rsidTr="00B720FC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CF3" w:rsidRPr="00C71C28" w:rsidRDefault="00E06CF3" w:rsidP="00601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F3" w:rsidRPr="00C71C28" w:rsidTr="00B720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CF3" w:rsidRPr="00C71C28" w:rsidRDefault="00E06CF3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CF3" w:rsidRPr="00C71C28" w:rsidRDefault="00E06CF3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06CF3" w:rsidRPr="00C71C28" w:rsidRDefault="00E06CF3" w:rsidP="00601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CF3" w:rsidRPr="00C71C28" w:rsidRDefault="00E06CF3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CF3" w:rsidRPr="00C71C28" w:rsidRDefault="00E06CF3" w:rsidP="0060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6D" w:rsidRPr="00C71C28" w:rsidTr="0060105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счёт. Первый, второй, третий…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предметов и объектов на плоскости, в пространстве: 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предметов и объектов на плоскости, в пространстве: установление пространственных отношений. Вверху. Внизу, слева. Справа.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Различение, чтение чисел. Число и цифра 1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 количество. Число и цифра 2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чисел, упорядочение чисел. Число и цифра 3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на одну или несколько единиц. Знаки действий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 на одну или несколько единиц. Знаки действий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таблицы (содержащей не более четырёх данных)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C46883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геометрических фигур: точка, отрезок и др. Точка. Кривая линия. Прямая линия. Отрезок. Луч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результата сравнения: больше, меньше, столько же (равно). Знаки сравнения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177A9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как результат счета. Состав числа. Числа 8 и 9. Цифра 8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как результат измерения. Числа 8 и 9. Цифра 9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 цифра 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10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Состав чисел в пределах 10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длины: сантиметр. Сантиметр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отрезка. Сантиметр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с помощью линейки. Сантиметр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10. Повторение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 до 10. Запись действия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233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задачи по краткой записи, рисунку, схеме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 чисел (в пределах 10)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«Решение текстовых задач»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длин отрезков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объектов по заданному признаку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Внутри. Вне. Между. Перед? За? Между?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отрезка заданной длины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55187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слагаемых при сложении чисел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данного из строки, столбца таблицы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AB2DDC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фигуры: квадрат. Прямоугольник. Квадрат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увеличение, уменьшение длины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квадрата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как действие, обратное сложению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9F0EFE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одного-двух данных в таблицу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занятие. Смекай, считай, отгадывай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Десяток. Счёт десятками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разностное сравнение. Повторение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 пределах 15. Табличное вычитание. 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20. Что узнали. Чему научились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мероприятие. Веселый счет в пределах 20.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по 2, по 3, по 5. Сложение одинаковых слагаемых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8A76D5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1054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2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55187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55187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1054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3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1054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4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1054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5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884B56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7D6D" w:rsidP="00607D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07D6D" w:rsidRPr="00C71C28" w:rsidRDefault="00601054" w:rsidP="00F368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07D6D" w:rsidRPr="00C71C28" w:rsidRDefault="00607D6D" w:rsidP="006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6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B720FC" w:rsidRPr="00C71C28" w:rsidTr="00607D6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Числа от 1 до 20. Повторение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720FC" w:rsidRPr="00C71C28" w:rsidRDefault="00B720FC" w:rsidP="00B7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7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B720FC" w:rsidRPr="00C71C28" w:rsidTr="00B720FC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компонента: действия сложения, вычитания. Повторение. Что узнали. Чему научились в 1 классе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B720FC" w:rsidRPr="00C71C28" w:rsidRDefault="00B720FC" w:rsidP="00B7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8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B720FC" w:rsidRPr="00C71C28" w:rsidTr="00B720FC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B720FC" w:rsidRPr="00C71C28" w:rsidRDefault="00B720FC" w:rsidP="00B7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9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B720FC" w:rsidRPr="00C71C28" w:rsidTr="00B720FC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B720FC" w:rsidRPr="00C71C28" w:rsidRDefault="00B720FC" w:rsidP="00B7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0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B720FC" w:rsidRPr="00C71C28" w:rsidTr="00B720FC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Повторение. Что узнали. Чему научились в 1 классе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B720FC" w:rsidRPr="00C71C28" w:rsidRDefault="00B720FC" w:rsidP="00B7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1" w:history="1">
              <w:r w:rsidRPr="00C71C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</w:p>
        </w:tc>
      </w:tr>
      <w:tr w:rsidR="00B720FC" w:rsidRPr="00C71C28" w:rsidTr="00B720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0FC" w:rsidRPr="00C71C28" w:rsidRDefault="00B720FC" w:rsidP="00B7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CF3" w:rsidRPr="00C71C28" w:rsidRDefault="00E06CF3" w:rsidP="00E06CF3">
      <w:pPr>
        <w:pStyle w:val="ad"/>
        <w:tabs>
          <w:tab w:val="left" w:pos="3267"/>
        </w:tabs>
        <w:ind w:left="8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1C8C" w:rsidRPr="00C71C28" w:rsidRDefault="008D73B6" w:rsidP="000310C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2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C6FB7" w:rsidRPr="00C71C2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</w:p>
    <w:p w:rsidR="00F71C8C" w:rsidRPr="00C71C28" w:rsidRDefault="00F71C8C" w:rsidP="00F71C8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Pr="00C71C28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1C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3104EB" w:rsidRPr="00C71C28" w:rsidRDefault="00A76279" w:rsidP="006062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1C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71C8C" w:rsidRPr="00C71C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 </w:t>
      </w:r>
      <w:r w:rsidR="00F71C8C" w:rsidRPr="00C71C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="00F71C8C" w:rsidRPr="00C71C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  <w:bookmarkStart w:id="14" w:name="_GoBack"/>
      <w:bookmarkEnd w:id="13"/>
      <w:bookmarkEnd w:id="14"/>
    </w:p>
    <w:p w:rsidR="00670C75" w:rsidRPr="00C71C28" w:rsidRDefault="00670C75" w:rsidP="00D23D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0C75" w:rsidRPr="00C71C28" w:rsidSect="00A17319">
      <w:pgSz w:w="16840" w:h="11907" w:orient="landscape" w:code="9"/>
      <w:pgMar w:top="851" w:right="851" w:bottom="851" w:left="1418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3A" w:rsidRDefault="002C673A" w:rsidP="003104EB">
      <w:pPr>
        <w:spacing w:after="0" w:line="240" w:lineRule="auto"/>
      </w:pPr>
      <w:r>
        <w:separator/>
      </w:r>
    </w:p>
  </w:endnote>
  <w:endnote w:type="continuationSeparator" w:id="0">
    <w:p w:rsidR="002C673A" w:rsidRDefault="002C673A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3A" w:rsidRDefault="002C673A" w:rsidP="003104EB">
      <w:pPr>
        <w:spacing w:after="0" w:line="240" w:lineRule="auto"/>
      </w:pPr>
      <w:r>
        <w:separator/>
      </w:r>
    </w:p>
  </w:footnote>
  <w:footnote w:type="continuationSeparator" w:id="0">
    <w:p w:rsidR="002C673A" w:rsidRDefault="002C673A" w:rsidP="0031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51E4C"/>
    <w:multiLevelType w:val="hybridMultilevel"/>
    <w:tmpl w:val="996C65A0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15316C"/>
    <w:multiLevelType w:val="hybridMultilevel"/>
    <w:tmpl w:val="7988FB4E"/>
    <w:lvl w:ilvl="0" w:tplc="9D762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49D293D"/>
    <w:multiLevelType w:val="hybridMultilevel"/>
    <w:tmpl w:val="7070E6D8"/>
    <w:lvl w:ilvl="0" w:tplc="A35C6C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9FEC17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90DDC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CDEE77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3BA5AA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0CE2C50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2284C74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B0029E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6FA765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0343D96"/>
    <w:multiLevelType w:val="multilevel"/>
    <w:tmpl w:val="C39007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2C2E80"/>
    <w:multiLevelType w:val="multilevel"/>
    <w:tmpl w:val="39CA8B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310C8"/>
    <w:rsid w:val="0008179F"/>
    <w:rsid w:val="00082FC5"/>
    <w:rsid w:val="00087D55"/>
    <w:rsid w:val="000C477B"/>
    <w:rsid w:val="00101380"/>
    <w:rsid w:val="0012075D"/>
    <w:rsid w:val="00124B04"/>
    <w:rsid w:val="0014037F"/>
    <w:rsid w:val="00165DE9"/>
    <w:rsid w:val="00177A9C"/>
    <w:rsid w:val="001B4BCF"/>
    <w:rsid w:val="001C6FB7"/>
    <w:rsid w:val="001F590F"/>
    <w:rsid w:val="00264946"/>
    <w:rsid w:val="002A2BF3"/>
    <w:rsid w:val="002A688A"/>
    <w:rsid w:val="002B57D4"/>
    <w:rsid w:val="002C2853"/>
    <w:rsid w:val="002C673A"/>
    <w:rsid w:val="003104EB"/>
    <w:rsid w:val="00316759"/>
    <w:rsid w:val="003A2F1F"/>
    <w:rsid w:val="004274A2"/>
    <w:rsid w:val="004446AC"/>
    <w:rsid w:val="00447D6F"/>
    <w:rsid w:val="00484CF1"/>
    <w:rsid w:val="00495733"/>
    <w:rsid w:val="00501422"/>
    <w:rsid w:val="00542975"/>
    <w:rsid w:val="0055187D"/>
    <w:rsid w:val="005B091F"/>
    <w:rsid w:val="005E7EF8"/>
    <w:rsid w:val="00601054"/>
    <w:rsid w:val="006062B9"/>
    <w:rsid w:val="00607D6D"/>
    <w:rsid w:val="00622824"/>
    <w:rsid w:val="006233D5"/>
    <w:rsid w:val="006354C7"/>
    <w:rsid w:val="00636FFB"/>
    <w:rsid w:val="00670C75"/>
    <w:rsid w:val="006740AD"/>
    <w:rsid w:val="006858AE"/>
    <w:rsid w:val="0068599D"/>
    <w:rsid w:val="00711019"/>
    <w:rsid w:val="00724BC0"/>
    <w:rsid w:val="00735579"/>
    <w:rsid w:val="00771D54"/>
    <w:rsid w:val="007B5CF1"/>
    <w:rsid w:val="007C0D81"/>
    <w:rsid w:val="007C4C4A"/>
    <w:rsid w:val="007F79C1"/>
    <w:rsid w:val="00873EB2"/>
    <w:rsid w:val="00884B56"/>
    <w:rsid w:val="008A76D5"/>
    <w:rsid w:val="008B4022"/>
    <w:rsid w:val="008C4A0C"/>
    <w:rsid w:val="008D73B6"/>
    <w:rsid w:val="00902AD2"/>
    <w:rsid w:val="00914457"/>
    <w:rsid w:val="00944FB4"/>
    <w:rsid w:val="009476C9"/>
    <w:rsid w:val="00986BB6"/>
    <w:rsid w:val="009C5B54"/>
    <w:rsid w:val="009E6107"/>
    <w:rsid w:val="009F0EFE"/>
    <w:rsid w:val="009F352A"/>
    <w:rsid w:val="009F3AFB"/>
    <w:rsid w:val="00A11832"/>
    <w:rsid w:val="00A17319"/>
    <w:rsid w:val="00A72D1C"/>
    <w:rsid w:val="00A75A8B"/>
    <w:rsid w:val="00A76279"/>
    <w:rsid w:val="00A768CE"/>
    <w:rsid w:val="00AA6D4A"/>
    <w:rsid w:val="00AB1BFC"/>
    <w:rsid w:val="00AB2DDC"/>
    <w:rsid w:val="00AF1869"/>
    <w:rsid w:val="00B30042"/>
    <w:rsid w:val="00B720FC"/>
    <w:rsid w:val="00C31610"/>
    <w:rsid w:val="00C33056"/>
    <w:rsid w:val="00C36A44"/>
    <w:rsid w:val="00C46883"/>
    <w:rsid w:val="00C71C28"/>
    <w:rsid w:val="00C84A30"/>
    <w:rsid w:val="00CB36DE"/>
    <w:rsid w:val="00CF308B"/>
    <w:rsid w:val="00D028E1"/>
    <w:rsid w:val="00D2200D"/>
    <w:rsid w:val="00D23DC9"/>
    <w:rsid w:val="00D400CD"/>
    <w:rsid w:val="00D9305C"/>
    <w:rsid w:val="00DC0DD1"/>
    <w:rsid w:val="00DC44A5"/>
    <w:rsid w:val="00DF377C"/>
    <w:rsid w:val="00E06CF3"/>
    <w:rsid w:val="00ED735A"/>
    <w:rsid w:val="00F2232D"/>
    <w:rsid w:val="00F36866"/>
    <w:rsid w:val="00F54022"/>
    <w:rsid w:val="00F56290"/>
    <w:rsid w:val="00F71C8C"/>
    <w:rsid w:val="00FB0626"/>
    <w:rsid w:val="00FB3C28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1"/>
    <w:unhideWhenUsed/>
    <w:qFormat/>
    <w:rsid w:val="00B30042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1"/>
    <w:rsid w:val="00B300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2/1/" TargetMode="External"/><Relationship Id="rId117" Type="http://schemas.openxmlformats.org/officeDocument/2006/relationships/hyperlink" Target="https://resh.edu.ru/subject/12/1/" TargetMode="External"/><Relationship Id="rId21" Type="http://schemas.openxmlformats.org/officeDocument/2006/relationships/hyperlink" Target="https://resh.edu.ru/subject/12/1/" TargetMode="External"/><Relationship Id="rId42" Type="http://schemas.openxmlformats.org/officeDocument/2006/relationships/hyperlink" Target="https://resh.edu.ru/subject/12/1/" TargetMode="External"/><Relationship Id="rId47" Type="http://schemas.openxmlformats.org/officeDocument/2006/relationships/hyperlink" Target="https://resh.edu.ru/subject/12/1/" TargetMode="External"/><Relationship Id="rId63" Type="http://schemas.openxmlformats.org/officeDocument/2006/relationships/hyperlink" Target="https://resh.edu.ru/subject/12/1/" TargetMode="External"/><Relationship Id="rId68" Type="http://schemas.openxmlformats.org/officeDocument/2006/relationships/hyperlink" Target="https://resh.edu.ru/subject/12/1/" TargetMode="External"/><Relationship Id="rId84" Type="http://schemas.openxmlformats.org/officeDocument/2006/relationships/hyperlink" Target="https://resh.edu.ru/subject/12/1/" TargetMode="External"/><Relationship Id="rId89" Type="http://schemas.openxmlformats.org/officeDocument/2006/relationships/hyperlink" Target="https://resh.edu.ru/subject/12/1/" TargetMode="External"/><Relationship Id="rId112" Type="http://schemas.openxmlformats.org/officeDocument/2006/relationships/hyperlink" Target="https://resh.edu.ru/subject/12/1/" TargetMode="External"/><Relationship Id="rId133" Type="http://schemas.openxmlformats.org/officeDocument/2006/relationships/hyperlink" Target="https://resh.edu.ru/subject/12/1/" TargetMode="External"/><Relationship Id="rId138" Type="http://schemas.openxmlformats.org/officeDocument/2006/relationships/hyperlink" Target="https://resh.edu.ru/subject/12/1/" TargetMode="External"/><Relationship Id="rId16" Type="http://schemas.openxmlformats.org/officeDocument/2006/relationships/hyperlink" Target="https://resh.edu.ru/subject/12/1/" TargetMode="External"/><Relationship Id="rId107" Type="http://schemas.openxmlformats.org/officeDocument/2006/relationships/hyperlink" Target="https://resh.edu.ru/subject/12/1/" TargetMode="External"/><Relationship Id="rId11" Type="http://schemas.openxmlformats.org/officeDocument/2006/relationships/hyperlink" Target="https://resh.edu.ru/subject/12/1/" TargetMode="External"/><Relationship Id="rId32" Type="http://schemas.openxmlformats.org/officeDocument/2006/relationships/hyperlink" Target="https://resh.edu.ru/subject/12/1/" TargetMode="External"/><Relationship Id="rId37" Type="http://schemas.openxmlformats.org/officeDocument/2006/relationships/hyperlink" Target="https://resh.edu.ru/subject/12/1/" TargetMode="External"/><Relationship Id="rId53" Type="http://schemas.openxmlformats.org/officeDocument/2006/relationships/hyperlink" Target="https://resh.edu.ru/subject/12/1/" TargetMode="External"/><Relationship Id="rId58" Type="http://schemas.openxmlformats.org/officeDocument/2006/relationships/hyperlink" Target="https://resh.edu.ru/subject/12/1/" TargetMode="External"/><Relationship Id="rId74" Type="http://schemas.openxmlformats.org/officeDocument/2006/relationships/hyperlink" Target="https://resh.edu.ru/subject/12/1/" TargetMode="External"/><Relationship Id="rId79" Type="http://schemas.openxmlformats.org/officeDocument/2006/relationships/hyperlink" Target="https://resh.edu.ru/subject/12/1/" TargetMode="External"/><Relationship Id="rId102" Type="http://schemas.openxmlformats.org/officeDocument/2006/relationships/hyperlink" Target="https://resh.edu.ru/subject/12/1/" TargetMode="External"/><Relationship Id="rId123" Type="http://schemas.openxmlformats.org/officeDocument/2006/relationships/hyperlink" Target="https://resh.edu.ru/subject/12/1/" TargetMode="External"/><Relationship Id="rId128" Type="http://schemas.openxmlformats.org/officeDocument/2006/relationships/hyperlink" Target="https://resh.edu.ru/subject/12/1/" TargetMode="External"/><Relationship Id="rId144" Type="http://schemas.openxmlformats.org/officeDocument/2006/relationships/hyperlink" Target="https://resh.edu.ru/subject/12/1/" TargetMode="External"/><Relationship Id="rId149" Type="http://schemas.openxmlformats.org/officeDocument/2006/relationships/hyperlink" Target="https://resh.edu.ru/subject/12/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12/1/" TargetMode="External"/><Relationship Id="rId95" Type="http://schemas.openxmlformats.org/officeDocument/2006/relationships/hyperlink" Target="https://resh.edu.ru/subject/12/1/" TargetMode="External"/><Relationship Id="rId22" Type="http://schemas.openxmlformats.org/officeDocument/2006/relationships/hyperlink" Target="https://resh.edu.ru/subject/12/1/" TargetMode="External"/><Relationship Id="rId27" Type="http://schemas.openxmlformats.org/officeDocument/2006/relationships/hyperlink" Target="https://resh.edu.ru/subject/12/1/" TargetMode="External"/><Relationship Id="rId43" Type="http://schemas.openxmlformats.org/officeDocument/2006/relationships/hyperlink" Target="https://resh.edu.ru/subject/12/1/" TargetMode="External"/><Relationship Id="rId48" Type="http://schemas.openxmlformats.org/officeDocument/2006/relationships/hyperlink" Target="https://resh.edu.ru/subject/12/1/" TargetMode="External"/><Relationship Id="rId64" Type="http://schemas.openxmlformats.org/officeDocument/2006/relationships/hyperlink" Target="https://resh.edu.ru/subject/12/1/" TargetMode="External"/><Relationship Id="rId69" Type="http://schemas.openxmlformats.org/officeDocument/2006/relationships/hyperlink" Target="https://resh.edu.ru/subject/12/1/" TargetMode="External"/><Relationship Id="rId113" Type="http://schemas.openxmlformats.org/officeDocument/2006/relationships/hyperlink" Target="https://resh.edu.ru/subject/12/1/" TargetMode="External"/><Relationship Id="rId118" Type="http://schemas.openxmlformats.org/officeDocument/2006/relationships/hyperlink" Target="https://resh.edu.ru/subject/12/1/" TargetMode="External"/><Relationship Id="rId134" Type="http://schemas.openxmlformats.org/officeDocument/2006/relationships/hyperlink" Target="https://resh.edu.ru/subject/12/1/" TargetMode="External"/><Relationship Id="rId139" Type="http://schemas.openxmlformats.org/officeDocument/2006/relationships/hyperlink" Target="https://resh.edu.ru/subject/12/1/" TargetMode="External"/><Relationship Id="rId80" Type="http://schemas.openxmlformats.org/officeDocument/2006/relationships/hyperlink" Target="https://resh.edu.ru/subject/12/1/" TargetMode="External"/><Relationship Id="rId85" Type="http://schemas.openxmlformats.org/officeDocument/2006/relationships/hyperlink" Target="https://resh.edu.ru/subject/12/1/" TargetMode="External"/><Relationship Id="rId150" Type="http://schemas.openxmlformats.org/officeDocument/2006/relationships/hyperlink" Target="https://resh.edu.ru/subject/12/1/" TargetMode="External"/><Relationship Id="rId12" Type="http://schemas.openxmlformats.org/officeDocument/2006/relationships/hyperlink" Target="https://resh.edu.ru/subject/12/1/" TargetMode="External"/><Relationship Id="rId17" Type="http://schemas.openxmlformats.org/officeDocument/2006/relationships/hyperlink" Target="https://resh.edu.ru/subject/12/1/" TargetMode="External"/><Relationship Id="rId25" Type="http://schemas.openxmlformats.org/officeDocument/2006/relationships/hyperlink" Target="https://resh.edu.ru/subject/12/1/" TargetMode="External"/><Relationship Id="rId33" Type="http://schemas.openxmlformats.org/officeDocument/2006/relationships/hyperlink" Target="https://resh.edu.ru/subject/12/1/" TargetMode="External"/><Relationship Id="rId38" Type="http://schemas.openxmlformats.org/officeDocument/2006/relationships/hyperlink" Target="https://resh.edu.ru/subject/12/1/" TargetMode="External"/><Relationship Id="rId46" Type="http://schemas.openxmlformats.org/officeDocument/2006/relationships/hyperlink" Target="https://resh.edu.ru/subject/12/1/" TargetMode="External"/><Relationship Id="rId59" Type="http://schemas.openxmlformats.org/officeDocument/2006/relationships/hyperlink" Target="https://resh.edu.ru/subject/12/1/" TargetMode="External"/><Relationship Id="rId67" Type="http://schemas.openxmlformats.org/officeDocument/2006/relationships/hyperlink" Target="https://resh.edu.ru/subject/12/1/" TargetMode="External"/><Relationship Id="rId103" Type="http://schemas.openxmlformats.org/officeDocument/2006/relationships/hyperlink" Target="https://resh.edu.ru/subject/12/1/" TargetMode="External"/><Relationship Id="rId108" Type="http://schemas.openxmlformats.org/officeDocument/2006/relationships/hyperlink" Target="https://resh.edu.ru/subject/12/1/" TargetMode="External"/><Relationship Id="rId116" Type="http://schemas.openxmlformats.org/officeDocument/2006/relationships/hyperlink" Target="https://resh.edu.ru/subject/12/1/" TargetMode="External"/><Relationship Id="rId124" Type="http://schemas.openxmlformats.org/officeDocument/2006/relationships/hyperlink" Target="https://resh.edu.ru/subject/12/1/" TargetMode="External"/><Relationship Id="rId129" Type="http://schemas.openxmlformats.org/officeDocument/2006/relationships/hyperlink" Target="https://resh.edu.ru/subject/12/1/" TargetMode="External"/><Relationship Id="rId137" Type="http://schemas.openxmlformats.org/officeDocument/2006/relationships/hyperlink" Target="https://resh.edu.ru/subject/12/1/" TargetMode="External"/><Relationship Id="rId20" Type="http://schemas.openxmlformats.org/officeDocument/2006/relationships/hyperlink" Target="https://resh.edu.ru/subject/12/1/" TargetMode="External"/><Relationship Id="rId41" Type="http://schemas.openxmlformats.org/officeDocument/2006/relationships/hyperlink" Target="https://resh.edu.ru/subject/12/1/" TargetMode="External"/><Relationship Id="rId54" Type="http://schemas.openxmlformats.org/officeDocument/2006/relationships/hyperlink" Target="https://resh.edu.ru/subject/12/1/" TargetMode="External"/><Relationship Id="rId62" Type="http://schemas.openxmlformats.org/officeDocument/2006/relationships/hyperlink" Target="https://resh.edu.ru/subject/12/1/" TargetMode="External"/><Relationship Id="rId70" Type="http://schemas.openxmlformats.org/officeDocument/2006/relationships/hyperlink" Target="https://resh.edu.ru/subject/12/1/" TargetMode="External"/><Relationship Id="rId75" Type="http://schemas.openxmlformats.org/officeDocument/2006/relationships/hyperlink" Target="https://resh.edu.ru/subject/12/1/" TargetMode="External"/><Relationship Id="rId83" Type="http://schemas.openxmlformats.org/officeDocument/2006/relationships/hyperlink" Target="https://resh.edu.ru/subject/12/1/" TargetMode="External"/><Relationship Id="rId88" Type="http://schemas.openxmlformats.org/officeDocument/2006/relationships/hyperlink" Target="https://resh.edu.ru/subject/12/1/" TargetMode="External"/><Relationship Id="rId91" Type="http://schemas.openxmlformats.org/officeDocument/2006/relationships/hyperlink" Target="https://resh.edu.ru/subject/12/1/" TargetMode="External"/><Relationship Id="rId96" Type="http://schemas.openxmlformats.org/officeDocument/2006/relationships/hyperlink" Target="https://resh.edu.ru/subject/12/1/" TargetMode="External"/><Relationship Id="rId111" Type="http://schemas.openxmlformats.org/officeDocument/2006/relationships/hyperlink" Target="https://resh.edu.ru/subject/12/1/" TargetMode="External"/><Relationship Id="rId132" Type="http://schemas.openxmlformats.org/officeDocument/2006/relationships/hyperlink" Target="https://resh.edu.ru/subject/12/1/" TargetMode="External"/><Relationship Id="rId140" Type="http://schemas.openxmlformats.org/officeDocument/2006/relationships/hyperlink" Target="https://resh.edu.ru/subject/12/1/" TargetMode="External"/><Relationship Id="rId145" Type="http://schemas.openxmlformats.org/officeDocument/2006/relationships/hyperlink" Target="https://resh.edu.ru/subject/12/1/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12/1/" TargetMode="External"/><Relationship Id="rId23" Type="http://schemas.openxmlformats.org/officeDocument/2006/relationships/hyperlink" Target="https://resh.edu.ru/subject/12/1/" TargetMode="External"/><Relationship Id="rId28" Type="http://schemas.openxmlformats.org/officeDocument/2006/relationships/hyperlink" Target="https://resh.edu.ru/subject/12/1/" TargetMode="External"/><Relationship Id="rId36" Type="http://schemas.openxmlformats.org/officeDocument/2006/relationships/hyperlink" Target="https://resh.edu.ru/subject/12/1/" TargetMode="External"/><Relationship Id="rId49" Type="http://schemas.openxmlformats.org/officeDocument/2006/relationships/hyperlink" Target="https://resh.edu.ru/subject/12/1/" TargetMode="External"/><Relationship Id="rId57" Type="http://schemas.openxmlformats.org/officeDocument/2006/relationships/hyperlink" Target="https://resh.edu.ru/subject/12/1/" TargetMode="External"/><Relationship Id="rId106" Type="http://schemas.openxmlformats.org/officeDocument/2006/relationships/hyperlink" Target="https://resh.edu.ru/subject/12/1/" TargetMode="External"/><Relationship Id="rId114" Type="http://schemas.openxmlformats.org/officeDocument/2006/relationships/hyperlink" Target="https://resh.edu.ru/subject/12/1/" TargetMode="External"/><Relationship Id="rId119" Type="http://schemas.openxmlformats.org/officeDocument/2006/relationships/hyperlink" Target="https://resh.edu.ru/subject/12/1/" TargetMode="External"/><Relationship Id="rId127" Type="http://schemas.openxmlformats.org/officeDocument/2006/relationships/hyperlink" Target="https://resh.edu.ru/subject/12/1/" TargetMode="External"/><Relationship Id="rId10" Type="http://schemas.openxmlformats.org/officeDocument/2006/relationships/hyperlink" Target="https://resh.edu.ru/subject/12/1/" TargetMode="External"/><Relationship Id="rId31" Type="http://schemas.openxmlformats.org/officeDocument/2006/relationships/hyperlink" Target="https://resh.edu.ru/subject/12/1/" TargetMode="External"/><Relationship Id="rId44" Type="http://schemas.openxmlformats.org/officeDocument/2006/relationships/hyperlink" Target="https://resh.edu.ru/subject/12/1/" TargetMode="External"/><Relationship Id="rId52" Type="http://schemas.openxmlformats.org/officeDocument/2006/relationships/hyperlink" Target="https://resh.edu.ru/subject/12/1/" TargetMode="External"/><Relationship Id="rId60" Type="http://schemas.openxmlformats.org/officeDocument/2006/relationships/hyperlink" Target="https://resh.edu.ru/subject/12/1/" TargetMode="External"/><Relationship Id="rId65" Type="http://schemas.openxmlformats.org/officeDocument/2006/relationships/hyperlink" Target="https://resh.edu.ru/subject/12/1/" TargetMode="External"/><Relationship Id="rId73" Type="http://schemas.openxmlformats.org/officeDocument/2006/relationships/hyperlink" Target="https://resh.edu.ru/subject/12/1/" TargetMode="External"/><Relationship Id="rId78" Type="http://schemas.openxmlformats.org/officeDocument/2006/relationships/hyperlink" Target="https://resh.edu.ru/subject/12/1/" TargetMode="External"/><Relationship Id="rId81" Type="http://schemas.openxmlformats.org/officeDocument/2006/relationships/hyperlink" Target="https://resh.edu.ru/subject/12/1/" TargetMode="External"/><Relationship Id="rId86" Type="http://schemas.openxmlformats.org/officeDocument/2006/relationships/hyperlink" Target="https://resh.edu.ru/subject/12/1/" TargetMode="External"/><Relationship Id="rId94" Type="http://schemas.openxmlformats.org/officeDocument/2006/relationships/hyperlink" Target="https://resh.edu.ru/subject/12/1/" TargetMode="External"/><Relationship Id="rId99" Type="http://schemas.openxmlformats.org/officeDocument/2006/relationships/hyperlink" Target="https://resh.edu.ru/subject/12/1/" TargetMode="External"/><Relationship Id="rId101" Type="http://schemas.openxmlformats.org/officeDocument/2006/relationships/hyperlink" Target="https://resh.edu.ru/subject/12/1/" TargetMode="External"/><Relationship Id="rId122" Type="http://schemas.openxmlformats.org/officeDocument/2006/relationships/hyperlink" Target="https://resh.edu.ru/subject/12/1/" TargetMode="External"/><Relationship Id="rId130" Type="http://schemas.openxmlformats.org/officeDocument/2006/relationships/hyperlink" Target="https://resh.edu.ru/subject/12/1/" TargetMode="External"/><Relationship Id="rId135" Type="http://schemas.openxmlformats.org/officeDocument/2006/relationships/hyperlink" Target="https://resh.edu.ru/subject/12/1/" TargetMode="External"/><Relationship Id="rId143" Type="http://schemas.openxmlformats.org/officeDocument/2006/relationships/hyperlink" Target="https://resh.edu.ru/subject/12/1/" TargetMode="External"/><Relationship Id="rId148" Type="http://schemas.openxmlformats.org/officeDocument/2006/relationships/hyperlink" Target="https://resh.edu.ru/subject/12/1/" TargetMode="External"/><Relationship Id="rId151" Type="http://schemas.openxmlformats.org/officeDocument/2006/relationships/hyperlink" Target="https://resh.edu.ru/subject/12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2/1/" TargetMode="External"/><Relationship Id="rId13" Type="http://schemas.openxmlformats.org/officeDocument/2006/relationships/hyperlink" Target="https://resh.edu.ru/subject/12/1/" TargetMode="External"/><Relationship Id="rId18" Type="http://schemas.openxmlformats.org/officeDocument/2006/relationships/hyperlink" Target="https://resh.edu.ru/subject/12/1/" TargetMode="External"/><Relationship Id="rId39" Type="http://schemas.openxmlformats.org/officeDocument/2006/relationships/hyperlink" Target="https://resh.edu.ru/subject/12/1/" TargetMode="External"/><Relationship Id="rId109" Type="http://schemas.openxmlformats.org/officeDocument/2006/relationships/hyperlink" Target="https://resh.edu.ru/subject/12/1/" TargetMode="External"/><Relationship Id="rId34" Type="http://schemas.openxmlformats.org/officeDocument/2006/relationships/hyperlink" Target="https://resh.edu.ru/subject/12/1/" TargetMode="External"/><Relationship Id="rId50" Type="http://schemas.openxmlformats.org/officeDocument/2006/relationships/hyperlink" Target="https://resh.edu.ru/subject/12/1/" TargetMode="External"/><Relationship Id="rId55" Type="http://schemas.openxmlformats.org/officeDocument/2006/relationships/hyperlink" Target="https://resh.edu.ru/subject/12/1/" TargetMode="External"/><Relationship Id="rId76" Type="http://schemas.openxmlformats.org/officeDocument/2006/relationships/hyperlink" Target="https://resh.edu.ru/subject/12/1/" TargetMode="External"/><Relationship Id="rId97" Type="http://schemas.openxmlformats.org/officeDocument/2006/relationships/hyperlink" Target="https://resh.edu.ru/subject/12/1/" TargetMode="External"/><Relationship Id="rId104" Type="http://schemas.openxmlformats.org/officeDocument/2006/relationships/hyperlink" Target="https://resh.edu.ru/subject/12/1/" TargetMode="External"/><Relationship Id="rId120" Type="http://schemas.openxmlformats.org/officeDocument/2006/relationships/hyperlink" Target="https://resh.edu.ru/subject/12/1/" TargetMode="External"/><Relationship Id="rId125" Type="http://schemas.openxmlformats.org/officeDocument/2006/relationships/hyperlink" Target="https://resh.edu.ru/subject/12/1/" TargetMode="External"/><Relationship Id="rId141" Type="http://schemas.openxmlformats.org/officeDocument/2006/relationships/hyperlink" Target="https://resh.edu.ru/subject/12/1/" TargetMode="External"/><Relationship Id="rId146" Type="http://schemas.openxmlformats.org/officeDocument/2006/relationships/hyperlink" Target="https://resh.edu.ru/subject/12/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12/1/" TargetMode="External"/><Relationship Id="rId92" Type="http://schemas.openxmlformats.org/officeDocument/2006/relationships/hyperlink" Target="https://resh.edu.ru/subject/12/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12/1/" TargetMode="External"/><Relationship Id="rId24" Type="http://schemas.openxmlformats.org/officeDocument/2006/relationships/hyperlink" Target="https://resh.edu.ru/subject/12/1/" TargetMode="External"/><Relationship Id="rId40" Type="http://schemas.openxmlformats.org/officeDocument/2006/relationships/hyperlink" Target="https://resh.edu.ru/subject/12/1/" TargetMode="External"/><Relationship Id="rId45" Type="http://schemas.openxmlformats.org/officeDocument/2006/relationships/hyperlink" Target="https://resh.edu.ru/subject/12/1/" TargetMode="External"/><Relationship Id="rId66" Type="http://schemas.openxmlformats.org/officeDocument/2006/relationships/hyperlink" Target="https://resh.edu.ru/subject/12/1/" TargetMode="External"/><Relationship Id="rId87" Type="http://schemas.openxmlformats.org/officeDocument/2006/relationships/hyperlink" Target="https://resh.edu.ru/subject/12/1/" TargetMode="External"/><Relationship Id="rId110" Type="http://schemas.openxmlformats.org/officeDocument/2006/relationships/hyperlink" Target="https://resh.edu.ru/subject/12/1/" TargetMode="External"/><Relationship Id="rId115" Type="http://schemas.openxmlformats.org/officeDocument/2006/relationships/hyperlink" Target="https://resh.edu.ru/subject/12/1/" TargetMode="External"/><Relationship Id="rId131" Type="http://schemas.openxmlformats.org/officeDocument/2006/relationships/hyperlink" Target="https://resh.edu.ru/subject/12/1/" TargetMode="External"/><Relationship Id="rId136" Type="http://schemas.openxmlformats.org/officeDocument/2006/relationships/hyperlink" Target="https://resh.edu.ru/subject/12/1/" TargetMode="External"/><Relationship Id="rId61" Type="http://schemas.openxmlformats.org/officeDocument/2006/relationships/hyperlink" Target="https://resh.edu.ru/subject/12/1/" TargetMode="External"/><Relationship Id="rId82" Type="http://schemas.openxmlformats.org/officeDocument/2006/relationships/hyperlink" Target="https://resh.edu.ru/subject/12/1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resh.edu.ru/subject/12/1/" TargetMode="External"/><Relationship Id="rId14" Type="http://schemas.openxmlformats.org/officeDocument/2006/relationships/hyperlink" Target="https://resh.edu.ru/subject/12/1/" TargetMode="External"/><Relationship Id="rId30" Type="http://schemas.openxmlformats.org/officeDocument/2006/relationships/hyperlink" Target="https://resh.edu.ru/subject/12/1/" TargetMode="External"/><Relationship Id="rId35" Type="http://schemas.openxmlformats.org/officeDocument/2006/relationships/hyperlink" Target="https://resh.edu.ru/subject/12/1/" TargetMode="External"/><Relationship Id="rId56" Type="http://schemas.openxmlformats.org/officeDocument/2006/relationships/hyperlink" Target="https://resh.edu.ru/subject/12/1/" TargetMode="External"/><Relationship Id="rId77" Type="http://schemas.openxmlformats.org/officeDocument/2006/relationships/hyperlink" Target="https://resh.edu.ru/subject/12/1/" TargetMode="External"/><Relationship Id="rId100" Type="http://schemas.openxmlformats.org/officeDocument/2006/relationships/hyperlink" Target="https://resh.edu.ru/subject/12/1/" TargetMode="External"/><Relationship Id="rId105" Type="http://schemas.openxmlformats.org/officeDocument/2006/relationships/hyperlink" Target="https://resh.edu.ru/subject/12/1/" TargetMode="External"/><Relationship Id="rId126" Type="http://schemas.openxmlformats.org/officeDocument/2006/relationships/hyperlink" Target="https://resh.edu.ru/subject/12/1/" TargetMode="External"/><Relationship Id="rId147" Type="http://schemas.openxmlformats.org/officeDocument/2006/relationships/hyperlink" Target="https://resh.edu.ru/subject/12/1/" TargetMode="External"/><Relationship Id="rId8" Type="http://schemas.openxmlformats.org/officeDocument/2006/relationships/hyperlink" Target="https://resh.edu.ru/subject/12/1/" TargetMode="External"/><Relationship Id="rId51" Type="http://schemas.openxmlformats.org/officeDocument/2006/relationships/hyperlink" Target="https://resh.edu.ru/subject/12/1/" TargetMode="External"/><Relationship Id="rId72" Type="http://schemas.openxmlformats.org/officeDocument/2006/relationships/hyperlink" Target="https://resh.edu.ru/subject/12/1/" TargetMode="External"/><Relationship Id="rId93" Type="http://schemas.openxmlformats.org/officeDocument/2006/relationships/hyperlink" Target="https://resh.edu.ru/subject/12/1/" TargetMode="External"/><Relationship Id="rId98" Type="http://schemas.openxmlformats.org/officeDocument/2006/relationships/hyperlink" Target="https://resh.edu.ru/subject/12/1/" TargetMode="External"/><Relationship Id="rId121" Type="http://schemas.openxmlformats.org/officeDocument/2006/relationships/hyperlink" Target="https://resh.edu.ru/subject/12/1/" TargetMode="External"/><Relationship Id="rId142" Type="http://schemas.openxmlformats.org/officeDocument/2006/relationships/hyperlink" Target="https://resh.edu.ru/subject/12/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55D9-1C67-4056-8EC8-6403F9CD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10671</Words>
  <Characters>60825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2023-09-28T18:09:00Z</cp:lastPrinted>
  <dcterms:created xsi:type="dcterms:W3CDTF">2023-10-01T17:18:00Z</dcterms:created>
  <dcterms:modified xsi:type="dcterms:W3CDTF">2023-10-01T17:32:00Z</dcterms:modified>
</cp:coreProperties>
</file>