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ED" w:rsidRPr="00962CED" w:rsidRDefault="00962CED" w:rsidP="00962C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2CED">
        <w:rPr>
          <w:rFonts w:ascii="Times New Roman" w:eastAsia="Calibri" w:hAnsi="Times New Roman" w:cs="Times New Roman"/>
          <w:sz w:val="24"/>
          <w:szCs w:val="24"/>
        </w:rPr>
        <w:t xml:space="preserve">приложение к адаптированной основной образовательной программе </w:t>
      </w:r>
    </w:p>
    <w:p w:rsidR="00962CED" w:rsidRPr="00962CED" w:rsidRDefault="00962CED" w:rsidP="00962CE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2CED">
        <w:rPr>
          <w:rFonts w:ascii="Times New Roman" w:eastAsia="Calibri" w:hAnsi="Times New Roman" w:cs="Times New Roman"/>
          <w:sz w:val="24"/>
          <w:szCs w:val="24"/>
        </w:rPr>
        <w:t xml:space="preserve">начального общего образования на 2024-2025 учебный год, </w:t>
      </w:r>
    </w:p>
    <w:p w:rsidR="00962CED" w:rsidRPr="00962CED" w:rsidRDefault="00962CED" w:rsidP="00962CE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CED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962CED">
        <w:rPr>
          <w:rFonts w:ascii="Times New Roman" w:eastAsia="Calibri" w:hAnsi="Times New Roman" w:cs="Times New Roman"/>
          <w:sz w:val="24"/>
          <w:szCs w:val="24"/>
        </w:rPr>
        <w:t xml:space="preserve"> приказом от </w:t>
      </w: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27.08.2024 года № 294-од </w:t>
      </w: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РАССМОТРЕНО</w:t>
      </w:r>
    </w:p>
    <w:p w:rsidR="00962CED" w:rsidRPr="00962CED" w:rsidRDefault="00962CED" w:rsidP="00962CED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заседании Методического совета, </w:t>
      </w: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2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№ 3 от 26.08.2024 года</w:t>
      </w:r>
    </w:p>
    <w:p w:rsidR="00962CED" w:rsidRPr="00962CED" w:rsidRDefault="00962CED" w:rsidP="00962CED">
      <w:pPr>
        <w:rPr>
          <w:rFonts w:ascii="Times New Roman" w:eastAsia="Calibri" w:hAnsi="Times New Roman" w:cs="Times New Roman"/>
          <w:sz w:val="24"/>
          <w:szCs w:val="24"/>
        </w:rPr>
      </w:pPr>
    </w:p>
    <w:p w:rsidR="00962CED" w:rsidRPr="00962CED" w:rsidRDefault="00962CED" w:rsidP="00962CED">
      <w:pPr>
        <w:rPr>
          <w:rFonts w:ascii="Calibri" w:eastAsia="Calibri" w:hAnsi="Calibri" w:cs="Times New Roman"/>
          <w:sz w:val="24"/>
          <w:szCs w:val="24"/>
        </w:rPr>
      </w:pPr>
    </w:p>
    <w:p w:rsidR="00962CED" w:rsidRPr="00962CED" w:rsidRDefault="00962CED" w:rsidP="00962CED">
      <w:pPr>
        <w:rPr>
          <w:rFonts w:ascii="Calibri" w:eastAsia="Calibri" w:hAnsi="Calibri" w:cs="Times New Roman"/>
          <w:sz w:val="24"/>
          <w:szCs w:val="24"/>
        </w:rPr>
      </w:pPr>
    </w:p>
    <w:p w:rsidR="00962CED" w:rsidRPr="00962CED" w:rsidRDefault="00962CED" w:rsidP="00962CED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2C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Адаптированная рабочая программа 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2C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труд (технология)</w:t>
      </w:r>
      <w:r w:rsidRPr="00962C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2C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на 2024-2025 учебный год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2 класс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учитель начальных классов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Сомочкина Л.А.   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</w:p>
    <w:p w:rsidR="00962CED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год;</w:t>
      </w:r>
    </w:p>
    <w:p w:rsidR="00D23DC9" w:rsidRPr="00962CED" w:rsidRDefault="00962CED" w:rsidP="00962CED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неделю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</w:p>
    <w:p w:rsidR="009476C9" w:rsidRPr="00595A5C" w:rsidRDefault="009476C9" w:rsidP="00D23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6C9" w:rsidRPr="00595A5C" w:rsidRDefault="009476C9" w:rsidP="00D23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6C9" w:rsidRPr="00595A5C" w:rsidRDefault="009476C9" w:rsidP="00D23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456" w:rsidRPr="00595A5C" w:rsidRDefault="00723456" w:rsidP="00962CED">
      <w:pPr>
        <w:rPr>
          <w:rFonts w:ascii="Times New Roman" w:hAnsi="Times New Roman" w:cs="Times New Roman"/>
          <w:sz w:val="28"/>
          <w:szCs w:val="28"/>
        </w:rPr>
      </w:pPr>
    </w:p>
    <w:p w:rsidR="00D23DC9" w:rsidRPr="00962CED" w:rsidRDefault="00D23DC9" w:rsidP="00D23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CED">
        <w:rPr>
          <w:rFonts w:ascii="Times New Roman" w:hAnsi="Times New Roman" w:cs="Times New Roman"/>
          <w:sz w:val="24"/>
          <w:szCs w:val="24"/>
        </w:rPr>
        <w:t>п.</w:t>
      </w:r>
      <w:r w:rsidR="00670C75" w:rsidRPr="00962CED">
        <w:rPr>
          <w:rFonts w:ascii="Times New Roman" w:hAnsi="Times New Roman" w:cs="Times New Roman"/>
          <w:sz w:val="24"/>
          <w:szCs w:val="24"/>
        </w:rPr>
        <w:t xml:space="preserve"> </w:t>
      </w:r>
      <w:r w:rsidRPr="00962CED">
        <w:rPr>
          <w:rFonts w:ascii="Times New Roman" w:hAnsi="Times New Roman" w:cs="Times New Roman"/>
          <w:sz w:val="24"/>
          <w:szCs w:val="24"/>
        </w:rPr>
        <w:t>Ягодный, 202</w:t>
      </w:r>
      <w:r w:rsidR="00962CED" w:rsidRPr="00962CED">
        <w:rPr>
          <w:rFonts w:ascii="Times New Roman" w:hAnsi="Times New Roman" w:cs="Times New Roman"/>
          <w:sz w:val="24"/>
          <w:szCs w:val="24"/>
        </w:rPr>
        <w:t>4</w:t>
      </w:r>
      <w:r w:rsidRPr="00962C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59D0" w:rsidRDefault="002F59D0" w:rsidP="00D23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3B6" w:rsidRPr="00D535CB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16800448"/>
      <w:r w:rsidRPr="00D535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</w:t>
      </w:r>
      <w:r w:rsidR="00081DB4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081D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Изучение предмета «</w:t>
      </w:r>
      <w:r w:rsidR="00081DB4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081D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» представляет значительные трудности для обучающихся с ЗПР в силу их психофизических особенностей: 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отставание в сформированности регуляции и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поведения затрудняет процесс 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lastRenderedPageBreak/>
        <w:t>длительного сосредоточения на каком-либо одном действии;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AF593D" w:rsidRPr="00AF593D" w:rsidRDefault="00AF593D" w:rsidP="00AF593D">
      <w:pPr>
        <w:widowControl w:val="0"/>
        <w:numPr>
          <w:ilvl w:val="0"/>
          <w:numId w:val="12"/>
        </w:numPr>
        <w:autoSpaceDE w:val="0"/>
        <w:autoSpaceDN w:val="0"/>
        <w:spacing w:before="91"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медленное формирование новых навыков требует многократных указаний и упражнений для их закрепления.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с ЗПР в результате практической деятельности. 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связей, что также способствует лучшему усвоению образовательной программы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с ЗПР. 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Изобразительное искусство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Окружающий мир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Литературное чтение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Основной целью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культурологических и конструкторско-технологических знаний (о рукотворном мире и общих правилах его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 задачи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курса:</w:t>
      </w:r>
    </w:p>
    <w:p w:rsidR="00AF593D" w:rsidRPr="00AF593D" w:rsidRDefault="00AF593D" w:rsidP="00AF59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F593D" w:rsidRPr="00AF593D" w:rsidRDefault="00AF593D" w:rsidP="00AF59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F593D" w:rsidRPr="00AF593D" w:rsidRDefault="00AF593D" w:rsidP="00AF59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F593D" w:rsidRPr="00AF593D" w:rsidRDefault="00AF593D" w:rsidP="00AF59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F593D" w:rsidRPr="00AF593D" w:rsidRDefault="00AF593D" w:rsidP="00AF593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Воспитательные 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F593D" w:rsidRPr="00AF593D" w:rsidRDefault="00AF593D" w:rsidP="00AF593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F593D" w:rsidRPr="00AF593D" w:rsidRDefault="00AF593D" w:rsidP="00AF593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</w:t>
      </w:r>
    </w:p>
    <w:p w:rsidR="00AF593D" w:rsidRPr="00AF593D" w:rsidRDefault="00AF593D" w:rsidP="00AF593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AF593D" w:rsidRPr="00AF593D" w:rsidRDefault="00AF593D" w:rsidP="00AF593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F593D" w:rsidRPr="00AF593D" w:rsidRDefault="00AF593D" w:rsidP="00AF593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Коррекционно-развивающее значение учебного предмета «</w:t>
      </w:r>
      <w:r w:rsidR="00081DB4">
        <w:rPr>
          <w:rFonts w:ascii="Times New Roman" w:eastAsia="Times New Roman" w:hAnsi="Times New Roman" w:cs="Times New Roman"/>
          <w:b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  <w:r w:rsidR="00081DB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</w:t>
      </w: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мотивационно-поведенческими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степенью проявления дисфункций (нарушений ручной моторики, глазомера, возможностей произвольной 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обучающимся. На уроках технологии для всех обучающихся с ЗПР необходимо: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AF593D" w:rsidRPr="00AF593D" w:rsidRDefault="00AF593D" w:rsidP="00AF59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93D">
        <w:rPr>
          <w:rFonts w:ascii="Times New Roman" w:eastAsia="Times New Roman" w:hAnsi="Times New Roman" w:cs="Times New Roman"/>
          <w:sz w:val="24"/>
          <w:szCs w:val="24"/>
        </w:rPr>
        <w:t>Психокоррекционная</w:t>
      </w:r>
      <w:proofErr w:type="spell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учебного предмета «</w:t>
      </w:r>
      <w:r w:rsidR="003E5227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3E52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AF593D" w:rsidRPr="00AF593D" w:rsidRDefault="00AF593D" w:rsidP="00AF593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AF593D">
        <w:rPr>
          <w:rFonts w:ascii="Times New Roman" w:eastAsia="Calibri" w:hAnsi="Times New Roman" w:cs="Times New Roman"/>
          <w:b/>
          <w:kern w:val="2"/>
          <w:sz w:val="24"/>
          <w:szCs w:val="24"/>
        </w:rPr>
        <w:t>Место учебного предмета «</w:t>
      </w:r>
      <w:r w:rsidR="00351794">
        <w:rPr>
          <w:rFonts w:ascii="Times New Roman" w:eastAsia="Calibri" w:hAnsi="Times New Roman" w:cs="Times New Roman"/>
          <w:b/>
          <w:kern w:val="2"/>
          <w:sz w:val="24"/>
          <w:szCs w:val="24"/>
        </w:rPr>
        <w:t>Труд (</w:t>
      </w:r>
      <w:r w:rsidRPr="00AF593D">
        <w:rPr>
          <w:rFonts w:ascii="Times New Roman" w:eastAsia="Calibri" w:hAnsi="Times New Roman" w:cs="Times New Roman"/>
          <w:b/>
          <w:kern w:val="2"/>
          <w:sz w:val="24"/>
          <w:szCs w:val="24"/>
        </w:rPr>
        <w:t>Технология</w:t>
      </w:r>
      <w:r w:rsidR="00351794">
        <w:rPr>
          <w:rFonts w:ascii="Times New Roman" w:eastAsia="Calibri" w:hAnsi="Times New Roman" w:cs="Times New Roman"/>
          <w:b/>
          <w:kern w:val="2"/>
          <w:sz w:val="24"/>
          <w:szCs w:val="24"/>
        </w:rPr>
        <w:t>)</w:t>
      </w:r>
      <w:r w:rsidRPr="00AF593D">
        <w:rPr>
          <w:rFonts w:ascii="Times New Roman" w:eastAsia="Calibri" w:hAnsi="Times New Roman" w:cs="Times New Roman"/>
          <w:b/>
          <w:kern w:val="2"/>
          <w:sz w:val="24"/>
          <w:szCs w:val="24"/>
        </w:rPr>
        <w:t>» в учебном плане</w:t>
      </w:r>
    </w:p>
    <w:p w:rsidR="00AF593D" w:rsidRPr="00AF593D" w:rsidRDefault="00AF593D" w:rsidP="00AF5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proofErr w:type="gramStart"/>
      <w:r w:rsidRPr="00AF59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с ОВЗ учебный предмет «</w:t>
      </w:r>
      <w:r w:rsidR="003E5227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3E522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» входит в предметную область «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» и является обязательным для изучения. Содержание предмета «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Труд (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» структурировано как система тематических модулей и входит в учебный план 1–4 классов программы начального общего образования в 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lastRenderedPageBreak/>
        <w:t>объёме одного учебного часа в неделю. Изучение содержания всех модулей в 1–4 классах обязательно.</w:t>
      </w:r>
    </w:p>
    <w:p w:rsidR="00AF593D" w:rsidRPr="00AF593D" w:rsidRDefault="00AF593D" w:rsidP="00AF5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 xml:space="preserve"> — 34</w:t>
      </w:r>
      <w:r w:rsidRPr="00AF593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 xml:space="preserve"> (1 ч в неделю).</w:t>
      </w:r>
    </w:p>
    <w:p w:rsidR="00363DFA" w:rsidRPr="00D535CB" w:rsidRDefault="00363DFA" w:rsidP="00363DFA">
      <w:pPr>
        <w:widowControl w:val="0"/>
        <w:autoSpaceDE w:val="0"/>
        <w:autoSpaceDN w:val="0"/>
        <w:spacing w:after="0" w:line="240" w:lineRule="auto"/>
        <w:ind w:left="42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5C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D535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535C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363DFA" w:rsidRPr="00D535CB" w:rsidRDefault="00363DFA" w:rsidP="0036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5C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D535C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35CB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низкая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целенаправленная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очень низкая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точность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535C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прочность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запоминания,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речи, поведенческие проблемы.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с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ОВЗ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имеют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недостаточное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осознание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вновь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сообщаемого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материала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(правила,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теоретические сведения, факты). Им трудно определить главное в изучаемом материале,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установить</w:t>
      </w:r>
      <w:r w:rsidRPr="00D535C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логическую</w:t>
      </w:r>
      <w:r w:rsidRPr="00D535C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связь</w:t>
      </w:r>
      <w:r w:rsidRPr="00D535C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частей,</w:t>
      </w:r>
      <w:r w:rsidRPr="00D535C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отделить</w:t>
      </w:r>
      <w:r w:rsidRPr="00D535C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второстепенное.</w:t>
      </w:r>
      <w:r w:rsidRPr="00D535C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D535C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D535CB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 xml:space="preserve">в понимании материала во время фронтальных занятий, они нуждаются в многократном дополнительном </w:t>
      </w:r>
      <w:r w:rsidRPr="00D535C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объяснении. Им характерна низкая самостоятельность. Темп деятельности познавательной активности не соответствует среднему показателю класса. Самоконтроль развит недостаточно</w:t>
      </w:r>
      <w:r w:rsidRPr="00D535C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хорошо. Словарный запас состоит из наиболее часто употребляемых слов 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выражений.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произвольное, но с нарушением распределения. Эмоционально-волевая сфера является недостаточно зрелой. Дети понимают и сохраняют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учебную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задачу,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но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отвлекаются.</w:t>
      </w:r>
      <w:r w:rsidRPr="00D535C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D535C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усвоении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с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выраженными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нарушениями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(или)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искажениями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познавательной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D535CB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прежде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всего: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восприятия,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мышления,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внимания,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памяти.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535C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535CB">
        <w:rPr>
          <w:rFonts w:ascii="Times New Roman" w:eastAsia="Calibri" w:hAnsi="Times New Roman" w:cs="Times New Roman"/>
          <w:sz w:val="24"/>
          <w:szCs w:val="24"/>
        </w:rPr>
        <w:t xml:space="preserve"> усваиваются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чисто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механически,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быстро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забываются.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Они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усвоить</w:t>
      </w:r>
      <w:r w:rsidRPr="00D535C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значительно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меньший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и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умений,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чем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предполагается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в</w:t>
      </w:r>
      <w:r w:rsidRPr="00D535C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</w:t>
      </w:r>
      <w:r w:rsidRPr="00D535C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535CB">
        <w:rPr>
          <w:rFonts w:ascii="Times New Roman" w:eastAsia="Calibri" w:hAnsi="Times New Roman" w:cs="Times New Roman"/>
          <w:sz w:val="24"/>
          <w:szCs w:val="24"/>
        </w:rPr>
        <w:t>программе.</w:t>
      </w:r>
    </w:p>
    <w:p w:rsidR="00363DFA" w:rsidRPr="00D535CB" w:rsidRDefault="00363DFA" w:rsidP="00363D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35C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351794">
        <w:rPr>
          <w:rFonts w:ascii="Times New Roman" w:eastAsia="Times New Roman" w:hAnsi="Times New Roman" w:cs="Times New Roman"/>
          <w:sz w:val="24"/>
          <w:szCs w:val="24"/>
        </w:rPr>
        <w:t xml:space="preserve"> нуждаются 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 xml:space="preserve">в том, чтобы на </w:t>
      </w:r>
      <w:r w:rsidR="00351794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D535CB">
        <w:rPr>
          <w:rFonts w:ascii="Times New Roman" w:eastAsia="Times New Roman" w:hAnsi="Times New Roman" w:cs="Times New Roman"/>
          <w:sz w:val="24"/>
          <w:szCs w:val="24"/>
        </w:rPr>
        <w:t xml:space="preserve"> учитель:</w:t>
      </w:r>
    </w:p>
    <w:p w:rsidR="00363DFA" w:rsidRPr="00D535CB" w:rsidRDefault="00363DFA" w:rsidP="00363DF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5CB">
        <w:rPr>
          <w:rFonts w:ascii="Times New Roman" w:eastAsia="Times New Roman" w:hAnsi="Times New Roman" w:cs="Times New Roman"/>
          <w:sz w:val="24"/>
          <w:szCs w:val="24"/>
        </w:rPr>
        <w:t>постоянно побуждал детей высказываться;</w:t>
      </w:r>
    </w:p>
    <w:p w:rsidR="00363DFA" w:rsidRPr="00D535CB" w:rsidRDefault="00363DFA" w:rsidP="00363DF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5CB">
        <w:rPr>
          <w:rFonts w:ascii="Times New Roman" w:eastAsia="Times New Roman" w:hAnsi="Times New Roman" w:cs="Times New Roman"/>
          <w:sz w:val="24"/>
          <w:szCs w:val="24"/>
        </w:rPr>
        <w:t>способствовал вовлеченности всех детей в ход занятия;</w:t>
      </w:r>
    </w:p>
    <w:p w:rsidR="00363DFA" w:rsidRPr="00D535CB" w:rsidRDefault="00363DFA" w:rsidP="00363D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5CB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4274A2" w:rsidRPr="00D535CB" w:rsidRDefault="004274A2" w:rsidP="008D73B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block-16800452"/>
      <w:bookmarkEnd w:id="0"/>
    </w:p>
    <w:p w:rsidR="008D73B6" w:rsidRPr="00D535CB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35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A23B9C" w:rsidRPr="00D535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4E6264" w:rsidRPr="004E6264" w:rsidRDefault="004E6264" w:rsidP="004E62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264">
        <w:rPr>
          <w:rFonts w:ascii="Times New Roman" w:eastAsia="Calibri" w:hAnsi="Times New Roman" w:cs="Times New Roman"/>
          <w:kern w:val="2"/>
          <w:sz w:val="24"/>
          <w:szCs w:val="24"/>
        </w:rPr>
        <w:t>Содержание программы начинается с характеристики основных структурных единиц курса «</w:t>
      </w:r>
      <w:r w:rsidR="00351794">
        <w:rPr>
          <w:rFonts w:ascii="Times New Roman" w:eastAsia="Calibri" w:hAnsi="Times New Roman" w:cs="Times New Roman"/>
          <w:kern w:val="2"/>
          <w:sz w:val="24"/>
          <w:szCs w:val="24"/>
        </w:rPr>
        <w:t>Труд (</w:t>
      </w:r>
      <w:r w:rsidRPr="004E6264">
        <w:rPr>
          <w:rFonts w:ascii="Times New Roman" w:eastAsia="Calibri" w:hAnsi="Times New Roman" w:cs="Times New Roman"/>
          <w:kern w:val="2"/>
          <w:sz w:val="24"/>
          <w:szCs w:val="24"/>
        </w:rPr>
        <w:t>Технология</w:t>
      </w:r>
      <w:r w:rsidR="00351794"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  <w:r w:rsidRPr="004E6264">
        <w:rPr>
          <w:rFonts w:ascii="Times New Roman" w:eastAsia="Calibri" w:hAnsi="Times New Roman" w:cs="Times New Roman"/>
          <w:kern w:val="2"/>
          <w:sz w:val="24"/>
          <w:szCs w:val="24"/>
        </w:rPr>
        <w:t>», которые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4E6264" w:rsidRDefault="00351794" w:rsidP="004E6264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2" w:name="_Toc139403644"/>
      <w:bookmarkStart w:id="3" w:name="_Toc142412919"/>
      <w:r>
        <w:rPr>
          <w:rFonts w:ascii="Times New Roman" w:eastAsia="Tahoma" w:hAnsi="Times New Roman" w:cs="Times New Roman"/>
          <w:b/>
          <w:bCs/>
          <w:sz w:val="24"/>
          <w:szCs w:val="24"/>
        </w:rPr>
        <w:t>2</w:t>
      </w:r>
      <w:r w:rsidR="004E6264" w:rsidRPr="004E6264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КЛАСС</w:t>
      </w:r>
      <w:bookmarkEnd w:id="2"/>
      <w:bookmarkEnd w:id="3"/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Технологии, профессии и производства.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lastRenderedPageBreak/>
        <w:t>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14C7" w:rsidRPr="008E14C7" w:rsidRDefault="008E14C7" w:rsidP="008E14C7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Технологии ручной обработки материалов.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8E14C7">
        <w:rPr>
          <w:rFonts w:ascii="Times New Roman" w:eastAsia="Calibri" w:hAnsi="Times New Roman" w:cs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E14C7">
        <w:rPr>
          <w:rFonts w:ascii="Times New Roman" w:eastAsia="Calibri" w:hAnsi="Times New Roman" w:cs="Times New Roman"/>
          <w:color w:val="000000"/>
          <w:sz w:val="28"/>
        </w:rPr>
        <w:t>биговка</w:t>
      </w:r>
      <w:proofErr w:type="spellEnd"/>
      <w:r w:rsidRPr="008E14C7">
        <w:rPr>
          <w:rFonts w:ascii="Times New Roman" w:eastAsia="Calibri" w:hAnsi="Times New Roman" w:cs="Times New Roman"/>
          <w:color w:val="000000"/>
          <w:sz w:val="28"/>
        </w:rPr>
        <w:t>. Подвижное соединение деталей на проволоку, толстую нитку.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Строчка прямого стежка и её варианты (перевивы, наборы) и (или) 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lastRenderedPageBreak/>
        <w:t>строчка косого стежка и её варианты (крестик, стебельчатая, ёлочка).</w:t>
      </w:r>
      <w:proofErr w:type="gramEnd"/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E14C7" w:rsidRPr="008E14C7" w:rsidRDefault="008E14C7" w:rsidP="008E14C7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Конструирование и моделирование.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14C7" w:rsidRPr="008E14C7" w:rsidRDefault="008E14C7" w:rsidP="008E14C7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ИКТ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Поиск информации. Интернет как источник информации.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и исследовательские действия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8E14C7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8E14C7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как часть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как часть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коммуникативных универсальных учебных действий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с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амоорганизации и самоконтроля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понимать и принимать учебную задачу;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организовывать свою деятельность;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понимать предлагаемый план действий, действовать по плану;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действия контроля и оценки;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8"/>
        <w:gridCol w:w="1708"/>
        <w:gridCol w:w="794"/>
        <w:gridCol w:w="1505"/>
        <w:gridCol w:w="1560"/>
        <w:gridCol w:w="1112"/>
        <w:gridCol w:w="2863"/>
      </w:tblGrid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мастеров.</w:t>
            </w:r>
            <w:proofErr w:type="gram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Мастера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8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9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0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1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2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3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4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5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6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7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E14C7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18" w:history="1">
              <w:r w:rsidRPr="008E14C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14C7" w:rsidRPr="008E14C7" w:rsidTr="008E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E14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14C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4C7" w:rsidRPr="008E14C7" w:rsidRDefault="008E14C7" w:rsidP="008E14C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E14C7" w:rsidRPr="008E14C7" w:rsidRDefault="008E14C7" w:rsidP="008E14C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3A" w:rsidRPr="00D535CB" w:rsidRDefault="007D373A" w:rsidP="00AD4790">
      <w:pPr>
        <w:pStyle w:val="ad"/>
        <w:keepNext/>
        <w:keepLines/>
        <w:numPr>
          <w:ilvl w:val="0"/>
          <w:numId w:val="7"/>
        </w:numPr>
        <w:spacing w:before="360" w:after="120" w:line="259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4" w:name="_Toc137210402"/>
      <w:bookmarkStart w:id="5" w:name="_Toc142412924"/>
      <w:bookmarkStart w:id="6" w:name="block-16800449"/>
      <w:bookmarkEnd w:id="1"/>
      <w:bookmarkEnd w:id="4"/>
      <w:r w:rsidRPr="00D535C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ПЛАНИРУЕМЫЕ РЕЗУЛЬТАТЫ ОСВОЕНИЯ УЧЕБНОГО ПРЕДМЕТА «</w:t>
      </w:r>
      <w:r w:rsidR="0035179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ТРУД (</w:t>
      </w:r>
      <w:r w:rsidRPr="00D535C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ТЕХНОЛОГИЯ</w:t>
      </w:r>
      <w:r w:rsidR="0035179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)</w:t>
      </w:r>
      <w:r w:rsidRPr="00D535C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» НА УРОВНЕ НАЧАЛЬНОГО ОБЩЕГО ОБРАЗОВАНИЯ</w:t>
      </w:r>
      <w:bookmarkEnd w:id="5"/>
    </w:p>
    <w:p w:rsidR="007D373A" w:rsidRPr="00D535CB" w:rsidRDefault="007D373A" w:rsidP="007D373A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7" w:name="_Toc142412925"/>
      <w:r w:rsidRPr="00D535CB">
        <w:rPr>
          <w:rFonts w:ascii="Times New Roman" w:hAnsi="Times New Roman"/>
          <w:color w:val="auto"/>
          <w:sz w:val="24"/>
          <w:szCs w:val="24"/>
        </w:rPr>
        <w:t>Личностные результаты</w:t>
      </w:r>
      <w:bookmarkEnd w:id="7"/>
    </w:p>
    <w:p w:rsidR="007D373A" w:rsidRPr="00D535CB" w:rsidRDefault="007D373A" w:rsidP="007D373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 xml:space="preserve">проявление </w:t>
      </w:r>
      <w:proofErr w:type="gramStart"/>
      <w:r w:rsidRPr="00D535CB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D535CB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D535C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535CB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умение справляться с доступными проблемами;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D373A" w:rsidRPr="00D535CB" w:rsidRDefault="007D373A" w:rsidP="007D373A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8" w:name="_Toc142412926"/>
      <w:bookmarkStart w:id="9" w:name="_Toc139403650"/>
      <w:proofErr w:type="spellStart"/>
      <w:r w:rsidRPr="00D535CB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D535CB">
        <w:rPr>
          <w:rFonts w:ascii="Times New Roman" w:hAnsi="Times New Roman"/>
          <w:color w:val="auto"/>
          <w:sz w:val="24"/>
          <w:szCs w:val="24"/>
        </w:rPr>
        <w:t xml:space="preserve"> результаты</w:t>
      </w:r>
      <w:bookmarkEnd w:id="8"/>
      <w:r w:rsidRPr="00D535CB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9"/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sz w:val="24"/>
          <w:szCs w:val="24"/>
        </w:rPr>
      </w:pPr>
      <w:proofErr w:type="gramStart"/>
      <w:r w:rsidRPr="00D535CB">
        <w:rPr>
          <w:sz w:val="24"/>
          <w:szCs w:val="24"/>
        </w:rPr>
        <w:t>К концу обучения в начальной школе у обучающегося с ЗПР формируются следующие универсальные учебные действия.</w:t>
      </w:r>
      <w:proofErr w:type="gramEnd"/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0" w:name="_Toc139403651"/>
      <w:r w:rsidRPr="00D535CB">
        <w:rPr>
          <w:i/>
          <w:sz w:val="24"/>
          <w:szCs w:val="24"/>
        </w:rPr>
        <w:t>Познавательные УУД:</w:t>
      </w:r>
      <w:bookmarkEnd w:id="10"/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535C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535CB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 на доступном уровне;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сравнивать с опорой на план группы объектов/изделий, выделять в них общее и различия;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lastRenderedPageBreak/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1" w:name="_Toc139403652"/>
      <w:r w:rsidRPr="00D535CB">
        <w:rPr>
          <w:i/>
          <w:sz w:val="24"/>
          <w:szCs w:val="24"/>
        </w:rPr>
        <w:t>Работа с информацией:</w:t>
      </w:r>
      <w:bookmarkEnd w:id="11"/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2" w:name="_Toc139403653"/>
      <w:r w:rsidRPr="00D535CB">
        <w:rPr>
          <w:i/>
          <w:sz w:val="24"/>
          <w:szCs w:val="24"/>
        </w:rPr>
        <w:t>Коммуникативные УУД:</w:t>
      </w:r>
      <w:bookmarkEnd w:id="12"/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 xml:space="preserve">вступать в диалог, задавать собеседнику вопросы; формулировать собственное мнение и идеи, </w:t>
      </w:r>
      <w:proofErr w:type="spellStart"/>
      <w:r w:rsidRPr="00D535C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535CB">
        <w:rPr>
          <w:rFonts w:ascii="Times New Roman" w:hAnsi="Times New Roman" w:cs="Times New Roman"/>
          <w:sz w:val="24"/>
          <w:szCs w:val="24"/>
        </w:rPr>
        <w:t xml:space="preserve"> их излагать на доступном уровне; выслушивать разные мнения, учитывать их в диалоге;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объяснять с опорой на план, схему последовательность совершаемых действий при создании изделия.</w:t>
      </w:r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3" w:name="_Toc139403654"/>
      <w:r w:rsidRPr="00D535CB">
        <w:rPr>
          <w:i/>
          <w:sz w:val="24"/>
          <w:szCs w:val="24"/>
        </w:rPr>
        <w:t>Регулятивные УУД:</w:t>
      </w:r>
      <w:bookmarkEnd w:id="13"/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 с опорой на план;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D535CB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D5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5CB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D535CB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7D373A" w:rsidRPr="00D535CB" w:rsidRDefault="007D373A" w:rsidP="007D373A">
      <w:pPr>
        <w:pStyle w:val="af5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4" w:name="_Toc139403655"/>
      <w:r w:rsidRPr="00D535CB">
        <w:rPr>
          <w:i/>
          <w:sz w:val="24"/>
          <w:szCs w:val="24"/>
        </w:rPr>
        <w:lastRenderedPageBreak/>
        <w:t>Совместная деятельность:</w:t>
      </w:r>
      <w:bookmarkEnd w:id="14"/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7D373A" w:rsidRPr="00D535CB" w:rsidRDefault="007D373A" w:rsidP="007D373A">
      <w:pPr>
        <w:pStyle w:val="ad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7D373A" w:rsidRPr="00D535CB" w:rsidRDefault="007D373A" w:rsidP="007D373A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15" w:name="_Toc142412927"/>
      <w:bookmarkStart w:id="16" w:name="_Toc139403657"/>
      <w:r w:rsidRPr="00D535CB">
        <w:rPr>
          <w:rFonts w:ascii="Times New Roman" w:hAnsi="Times New Roman"/>
          <w:color w:val="auto"/>
          <w:sz w:val="24"/>
          <w:szCs w:val="24"/>
        </w:rPr>
        <w:t>Предметные результаты</w:t>
      </w:r>
      <w:bookmarkEnd w:id="15"/>
      <w:r w:rsidRPr="00D535C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D373A" w:rsidRPr="00D535CB" w:rsidRDefault="00351794" w:rsidP="007D373A">
      <w:pPr>
        <w:pStyle w:val="3"/>
        <w:rPr>
          <w:rFonts w:ascii="Times New Roman" w:hAnsi="Times New Roman"/>
          <w:color w:val="auto"/>
          <w:sz w:val="24"/>
          <w:szCs w:val="24"/>
        </w:rPr>
      </w:pPr>
      <w:bookmarkStart w:id="17" w:name="_Toc142412928"/>
      <w:r>
        <w:rPr>
          <w:rFonts w:ascii="Times New Roman" w:hAnsi="Times New Roman"/>
          <w:color w:val="auto"/>
          <w:sz w:val="24"/>
          <w:szCs w:val="24"/>
        </w:rPr>
        <w:t xml:space="preserve">2 </w:t>
      </w:r>
      <w:r w:rsidR="007D373A" w:rsidRPr="00D535CB">
        <w:rPr>
          <w:rFonts w:ascii="Times New Roman" w:hAnsi="Times New Roman"/>
          <w:color w:val="auto"/>
          <w:sz w:val="24"/>
          <w:szCs w:val="24"/>
        </w:rPr>
        <w:t>КЛАСС</w:t>
      </w:r>
      <w:bookmarkEnd w:id="16"/>
      <w:bookmarkEnd w:id="17"/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8E14C7">
        <w:rPr>
          <w:rFonts w:ascii="Times New Roman" w:eastAsia="Calibri" w:hAnsi="Times New Roman" w:cs="Times New Roman"/>
          <w:b/>
          <w:color w:val="000000"/>
          <w:sz w:val="28"/>
        </w:rPr>
        <w:t>2 классе</w:t>
      </w: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8E14C7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8E14C7">
        <w:rPr>
          <w:rFonts w:ascii="Times New Roman" w:eastAsia="Calibri" w:hAnsi="Times New Roman" w:cs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задания по самостоятельно составленному плану;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 xml:space="preserve">выполнять </w:t>
      </w:r>
      <w:proofErr w:type="spellStart"/>
      <w:r w:rsidRPr="008E14C7">
        <w:rPr>
          <w:rFonts w:ascii="Times New Roman" w:eastAsia="Calibri" w:hAnsi="Times New Roman" w:cs="Times New Roman"/>
          <w:color w:val="000000"/>
          <w:sz w:val="28"/>
        </w:rPr>
        <w:t>биговку</w:t>
      </w:r>
      <w:proofErr w:type="spellEnd"/>
      <w:r w:rsidRPr="008E14C7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решать несложные конструкторско-технологические задачи;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14C7" w:rsidRPr="008E14C7" w:rsidRDefault="008E14C7" w:rsidP="008E14C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8E14C7">
        <w:rPr>
          <w:rFonts w:ascii="Times New Roman" w:eastAsia="Calibri" w:hAnsi="Times New Roman" w:cs="Times New Roman"/>
          <w:color w:val="000000"/>
          <w:sz w:val="28"/>
        </w:rPr>
        <w:t>знать профессии людей, работающих в сфере обслуживания.</w:t>
      </w:r>
    </w:p>
    <w:p w:rsidR="008D73B6" w:rsidRPr="00D535CB" w:rsidRDefault="008D73B6" w:rsidP="008D73B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456" w:rsidRPr="00D535CB" w:rsidRDefault="008D73B6" w:rsidP="00081DB4">
      <w:pPr>
        <w:pStyle w:val="ad"/>
        <w:numPr>
          <w:ilvl w:val="0"/>
          <w:numId w:val="7"/>
        </w:num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8" w:name="block-16800450"/>
      <w:bookmarkEnd w:id="6"/>
      <w:r w:rsidRPr="00D535C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D535CB" w:rsidRPr="00D535CB" w:rsidRDefault="00351794" w:rsidP="00D535CB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19" w:name="_Toc142412934"/>
      <w:r>
        <w:rPr>
          <w:rFonts w:ascii="Times New Roman" w:hAnsi="Times New Roman"/>
          <w:color w:val="auto"/>
          <w:sz w:val="24"/>
          <w:szCs w:val="24"/>
        </w:rPr>
        <w:t>2</w:t>
      </w:r>
      <w:r w:rsidR="00D535CB" w:rsidRPr="00D535CB">
        <w:rPr>
          <w:rFonts w:ascii="Times New Roman" w:hAnsi="Times New Roman"/>
          <w:color w:val="auto"/>
          <w:sz w:val="24"/>
          <w:szCs w:val="24"/>
        </w:rPr>
        <w:t xml:space="preserve"> КЛАСС </w:t>
      </w:r>
      <w:bookmarkEnd w:id="19"/>
    </w:p>
    <w:tbl>
      <w:tblPr>
        <w:tblStyle w:val="ab"/>
        <w:tblW w:w="0" w:type="auto"/>
        <w:tblLook w:val="04A0"/>
      </w:tblPr>
      <w:tblGrid>
        <w:gridCol w:w="2580"/>
        <w:gridCol w:w="2947"/>
        <w:gridCol w:w="4385"/>
      </w:tblGrid>
      <w:tr w:rsidR="00D535CB" w:rsidRPr="00D535CB" w:rsidTr="00351794">
        <w:tc>
          <w:tcPr>
            <w:tcW w:w="2580" w:type="dxa"/>
            <w:vAlign w:val="center"/>
          </w:tcPr>
          <w:p w:rsidR="00D535CB" w:rsidRPr="00D535CB" w:rsidRDefault="00D535CB" w:rsidP="00081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2947" w:type="dxa"/>
            <w:vAlign w:val="center"/>
          </w:tcPr>
          <w:p w:rsidR="00D535CB" w:rsidRPr="00D535CB" w:rsidRDefault="00D535CB" w:rsidP="00081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5" w:type="dxa"/>
            <w:vAlign w:val="center"/>
          </w:tcPr>
          <w:p w:rsidR="00D535CB" w:rsidRPr="00D535CB" w:rsidRDefault="00D535CB" w:rsidP="00081D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535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68A3" w:rsidRPr="00D535CB" w:rsidTr="00351794">
        <w:tc>
          <w:tcPr>
            <w:tcW w:w="2580" w:type="dxa"/>
            <w:vAlign w:val="center"/>
          </w:tcPr>
          <w:p w:rsidR="00DA68A3" w:rsidRPr="00DF787A" w:rsidRDefault="00DF787A" w:rsidP="00DF787A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A">
              <w:rPr>
                <w:rFonts w:ascii="Times New Roman" w:hAnsi="Times New Roman" w:cs="Times New Roman"/>
                <w:sz w:val="24"/>
                <w:szCs w:val="24"/>
              </w:rPr>
              <w:t>1. Технологии, профессии и производства</w:t>
            </w:r>
          </w:p>
        </w:tc>
        <w:tc>
          <w:tcPr>
            <w:tcW w:w="2947" w:type="dxa"/>
            <w:vAlign w:val="center"/>
          </w:tcPr>
          <w:p w:rsidR="00DA68A3" w:rsidRPr="00DF787A" w:rsidRDefault="00DF787A" w:rsidP="00DF787A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A">
              <w:rPr>
                <w:rFonts w:ascii="Times New Roman" w:hAnsi="Times New Roman" w:cs="Times New Roman"/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</w:t>
            </w:r>
            <w:r w:rsidRPr="00D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4385" w:type="dxa"/>
            <w:vAlign w:val="center"/>
          </w:tcPr>
          <w:p w:rsidR="00DA68A3" w:rsidRPr="00DF787A" w:rsidRDefault="00DF787A" w:rsidP="00DF787A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правила безопасной работы, выбирать инструменты и приспособления в зависимости от технологии изготавливаемых </w:t>
            </w:r>
            <w:proofErr w:type="gramStart"/>
            <w:r w:rsidRPr="00DF787A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gramEnd"/>
            <w:r w:rsidRPr="00DF787A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обращаясь за помощью к учителю. Иметь представления о возможности использования изучаемых инструментов и приспособлений людьми разных профессий. Организовывать рабочее место в зависимости от вида работы. Рационально размещать на рабочем месте материалы и инструменты; владеть правилами безопасного использования инструментов. Понимать важность подготовки, организации, уборки, поддержания порядка рабочего места людьми разных профессий. Иметь общее понятие о материалах, их происхождении. Изготавливать изделия из различных материалов, использовать свойства материалов при работе над изделием под руководством учителя. </w:t>
            </w:r>
            <w:r w:rsidRPr="00D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материалы к работе. 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Изготавливать изделия с учётом данных принципов. 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 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 Иметь представление о традициях и праздниках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DA68A3" w:rsidRPr="00D535CB" w:rsidTr="00351794">
        <w:tc>
          <w:tcPr>
            <w:tcW w:w="2580" w:type="dxa"/>
            <w:vAlign w:val="center"/>
          </w:tcPr>
          <w:p w:rsidR="00DA68A3" w:rsidRPr="00D535CB" w:rsidRDefault="004A5E74" w:rsidP="00081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A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E74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947" w:type="dxa"/>
            <w:vAlign w:val="center"/>
          </w:tcPr>
          <w:p w:rsidR="00DA68A3" w:rsidRPr="004A03BB" w:rsidRDefault="004A03BB" w:rsidP="004A03B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</w:t>
            </w:r>
            <w:r w:rsidRPr="004A0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бумаги и др.), сборка изделия (сшивание). Подвижное соединение деталей изделия. 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 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>. Подвижное соединение деталей на проволоку, толстую нитку. Использование дополнительных материалов (например, проволока, пряжа, бусины и др.).</w:t>
            </w:r>
          </w:p>
        </w:tc>
        <w:tc>
          <w:tcPr>
            <w:tcW w:w="4385" w:type="dxa"/>
            <w:vAlign w:val="center"/>
          </w:tcPr>
          <w:p w:rsidR="00DA68A3" w:rsidRPr="004A03BB" w:rsidRDefault="004A03BB" w:rsidP="004A03B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месте4</w:t>
            </w:r>
            <w:proofErr w:type="gramStart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 xml:space="preserve"> убирать рабочее место. Применять правила безопасного использования чертёжных инструментов (линейка, угольник, циркуль). Знать названия и назначение основных инструментов и приспособлений для ручного труда, использовать их в практической работе. Наблюдать, сравнивать по образцу, сопоставлять свойства бумаги (состав, цвет, прочность). Понимать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деталей. </w:t>
            </w:r>
            <w:r w:rsidRPr="004A0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>сминании</w:t>
            </w:r>
            <w:proofErr w:type="spellEnd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 xml:space="preserve">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 Иметь представление о видах условных графических изображений: рисунок, простейший чертёж, эскиз, схема. Использовать в практической работе чертёжные инструменты — линейку (угольник, циркуль), знать их функциональное назначение, конструкцию на доступном </w:t>
            </w:r>
            <w:proofErr w:type="gramStart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A03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 уровне. Ориентироваться при помощи учителя в графической чертёжной документации: рисунок, простейший чертёж, эскиз и схему с учётом условных обозначений. Различать подвижные и неподвижные соединения деталей в конструкции. 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 Выполнять подвижное соединение деталей изделия на проволоку, толстую нитку. Планировать свою деятельность по предложенному в учебнике, рабочей тетради образцу.</w:t>
            </w:r>
          </w:p>
        </w:tc>
      </w:tr>
    </w:tbl>
    <w:p w:rsidR="008E14C7" w:rsidRDefault="008E14C7" w:rsidP="00A31E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_GoBack"/>
      <w:bookmarkEnd w:id="20"/>
    </w:p>
    <w:p w:rsidR="000E70FF" w:rsidRPr="00D535CB" w:rsidRDefault="00DA68A3" w:rsidP="00A31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E70FF" w:rsidRPr="00D53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8"/>
        <w:gridCol w:w="1708"/>
        <w:gridCol w:w="794"/>
        <w:gridCol w:w="1505"/>
        <w:gridCol w:w="1560"/>
        <w:gridCol w:w="1112"/>
        <w:gridCol w:w="2863"/>
      </w:tblGrid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Средства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Мастера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</w:t>
            </w:r>
            <w:r w:rsidRPr="00DA68A3">
              <w:rPr>
                <w:rFonts w:ascii="Times New Roman" w:eastAsia="Calibri" w:hAnsi="Times New Roman" w:cs="Times New Roman"/>
              </w:rPr>
              <w:lastRenderedPageBreak/>
              <w:t xml:space="preserve">школа </w:t>
            </w:r>
            <w:hyperlink r:id="rId19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0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1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2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Разметка прямоугольных деталей от двух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3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4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круглых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5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6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Машины на службе у человека.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7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Технология обработки текстильных материалов. Натуральные ткани. Основные свойства натуральных тканей. Мир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8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DA68A3">
              <w:rPr>
                <w:rFonts w:ascii="Times New Roman" w:eastAsia="Calibri" w:hAnsi="Times New Roman" w:cs="Times New Roman"/>
              </w:rPr>
              <w:t xml:space="preserve">Российская электронная школа </w:t>
            </w:r>
            <w:hyperlink r:id="rId29" w:history="1">
              <w:r w:rsidRPr="00DA68A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https://www.resh.edu.ru/subject/8/2/</w:t>
              </w:r>
            </w:hyperlink>
          </w:p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A68A3" w:rsidRPr="00DA68A3" w:rsidTr="00435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A68A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A68A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68A3" w:rsidRPr="00DA68A3" w:rsidRDefault="00DA68A3" w:rsidP="00DA68A3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31E96" w:rsidRPr="00D535CB" w:rsidRDefault="00A31E96" w:rsidP="000E70FF">
      <w:pPr>
        <w:pStyle w:val="ad"/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73B6" w:rsidRPr="00D535CB" w:rsidRDefault="008D73B6" w:rsidP="00081DB4">
      <w:pPr>
        <w:pStyle w:val="ad"/>
        <w:numPr>
          <w:ilvl w:val="0"/>
          <w:numId w:val="7"/>
        </w:num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35C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bookmarkStart w:id="21" w:name="block-16800453"/>
      <w:bookmarkEnd w:id="18"/>
      <w:r w:rsidRPr="00D535C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A31E96" w:rsidRDefault="00351794" w:rsidP="00A31E96">
      <w:pPr>
        <w:pStyle w:val="ad"/>
        <w:spacing w:after="0"/>
        <w:ind w:left="8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31E96" w:rsidRPr="00D53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1920"/>
        <w:gridCol w:w="777"/>
        <w:gridCol w:w="1467"/>
        <w:gridCol w:w="1520"/>
        <w:gridCol w:w="1086"/>
        <w:gridCol w:w="2784"/>
      </w:tblGrid>
      <w:tr w:rsidR="001663F8" w:rsidTr="00A85960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3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3F8" w:rsidRDefault="001663F8" w:rsidP="00A85960">
            <w:pPr>
              <w:spacing w:after="0"/>
              <w:ind w:left="135"/>
            </w:pPr>
          </w:p>
        </w:tc>
      </w:tr>
      <w:tr w:rsidR="001663F8" w:rsidTr="00A8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3F8" w:rsidRDefault="001663F8" w:rsidP="00A8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3F8" w:rsidRDefault="001663F8" w:rsidP="00A8596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3F8" w:rsidRDefault="001663F8" w:rsidP="00A8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3F8" w:rsidRDefault="001663F8" w:rsidP="00A8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3F8" w:rsidRDefault="001663F8" w:rsidP="00A85960"/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412CF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0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1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>ти: цвет в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2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412CFC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412CFC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3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4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proofErr w:type="spellStart"/>
            <w:r w:rsidRPr="00412CFC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5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CA3EB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B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6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7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8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материалов 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>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9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0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1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2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3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4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>х деталей по угольнику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5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6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7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8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412CFC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9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412CFC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0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1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2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Транспорт и машины 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специального назначения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3" w:history="1">
              <w:r w:rsidRPr="00657B9B">
                <w:rPr>
                  <w:rStyle w:val="ac"/>
                  <w:rFonts w:ascii="Times New Roman" w:hAnsi="Times New Roman"/>
                </w:rPr>
                <w:t>https://www.resh.edu.ru/su</w:t>
              </w:r>
              <w:r w:rsidRPr="00657B9B">
                <w:rPr>
                  <w:rStyle w:val="ac"/>
                  <w:rFonts w:ascii="Times New Roman" w:hAnsi="Times New Roman"/>
                </w:rPr>
                <w:lastRenderedPageBreak/>
                <w:t>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4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5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6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Pr="00E571DD" w:rsidRDefault="001663F8" w:rsidP="00A85960">
            <w:pPr>
              <w:spacing w:after="0"/>
            </w:pPr>
            <w:r w:rsidRPr="00E571D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412CFC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7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8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59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0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1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CA3EBA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1A535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657B9B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1663F8" w:rsidRPr="00657B9B" w:rsidRDefault="001663F8" w:rsidP="00A85960">
            <w:pPr>
              <w:spacing w:after="0"/>
              <w:ind w:left="135"/>
            </w:pPr>
          </w:p>
        </w:tc>
      </w:tr>
      <w:tr w:rsidR="001663F8" w:rsidRPr="00B26F2D" w:rsidTr="00A85960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1663F8" w:rsidRPr="001A5357" w:rsidRDefault="001663F8" w:rsidP="00A85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63F8" w:rsidRPr="00F5690A" w:rsidRDefault="001663F8" w:rsidP="00A85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0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:rsidR="001663F8" w:rsidRPr="00B26F2D" w:rsidRDefault="001663F8" w:rsidP="00A85960">
            <w:pPr>
              <w:spacing w:after="0"/>
              <w:ind w:left="135"/>
            </w:pPr>
            <w:r w:rsidRPr="00657B9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2" w:history="1">
              <w:r w:rsidRPr="00657B9B">
                <w:rPr>
                  <w:rStyle w:val="ac"/>
                  <w:rFonts w:ascii="Times New Roman" w:hAnsi="Times New Roman"/>
                </w:rPr>
                <w:t>https://www.resh.edu.ru/subject/8/2/</w:t>
              </w:r>
            </w:hyperlink>
          </w:p>
        </w:tc>
      </w:tr>
      <w:tr w:rsidR="001663F8" w:rsidTr="00A8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3F8" w:rsidRPr="00412CFC" w:rsidRDefault="001663F8" w:rsidP="00A85960">
            <w:pPr>
              <w:spacing w:after="0"/>
              <w:ind w:left="135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 w:rsidRPr="00412C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F8" w:rsidRDefault="001663F8" w:rsidP="00A85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3F8" w:rsidRDefault="001663F8" w:rsidP="00A85960"/>
        </w:tc>
      </w:tr>
    </w:tbl>
    <w:p w:rsidR="001663F8" w:rsidRPr="001663F8" w:rsidRDefault="001663F8" w:rsidP="001663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1C8C" w:rsidRPr="00D535CB" w:rsidRDefault="00F71C8C" w:rsidP="006A4C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5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рабочей программы: _________________________/___________________</w:t>
      </w:r>
    </w:p>
    <w:p w:rsidR="003104EB" w:rsidRPr="00D535CB" w:rsidRDefault="00F71C8C" w:rsidP="00F71C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53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670C75" w:rsidRPr="00D535CB" w:rsidRDefault="00F71C8C" w:rsidP="00DA64E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53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021671" w:rsidRPr="00D53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166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53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одпись                       </w:t>
      </w:r>
      <w:r w:rsidRPr="00D535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  подписи</w:t>
      </w:r>
      <w:bookmarkEnd w:id="21"/>
    </w:p>
    <w:sectPr w:rsidR="00670C75" w:rsidRPr="00D535CB" w:rsidSect="00021671">
      <w:pgSz w:w="11907" w:h="16840" w:code="9"/>
      <w:pgMar w:top="851" w:right="567" w:bottom="567" w:left="1418" w:header="0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C7" w:rsidRDefault="008E14C7" w:rsidP="003104EB">
      <w:pPr>
        <w:spacing w:after="0" w:line="240" w:lineRule="auto"/>
      </w:pPr>
      <w:r>
        <w:separator/>
      </w:r>
    </w:p>
  </w:endnote>
  <w:endnote w:type="continuationSeparator" w:id="0">
    <w:p w:rsidR="008E14C7" w:rsidRDefault="008E14C7" w:rsidP="003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C7" w:rsidRDefault="008E14C7" w:rsidP="003104EB">
      <w:pPr>
        <w:spacing w:after="0" w:line="240" w:lineRule="auto"/>
      </w:pPr>
      <w:r>
        <w:separator/>
      </w:r>
    </w:p>
  </w:footnote>
  <w:footnote w:type="continuationSeparator" w:id="0">
    <w:p w:rsidR="008E14C7" w:rsidRDefault="008E14C7" w:rsidP="0031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6841894"/>
    <w:multiLevelType w:val="multilevel"/>
    <w:tmpl w:val="4CD4B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51E4C"/>
    <w:multiLevelType w:val="hybridMultilevel"/>
    <w:tmpl w:val="F76A441E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A50718"/>
    <w:multiLevelType w:val="multilevel"/>
    <w:tmpl w:val="B922D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C5B50"/>
    <w:multiLevelType w:val="multilevel"/>
    <w:tmpl w:val="9D4E3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83CBD"/>
    <w:multiLevelType w:val="hybridMultilevel"/>
    <w:tmpl w:val="996A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7D01"/>
    <w:multiLevelType w:val="multilevel"/>
    <w:tmpl w:val="A3628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5533A0B"/>
    <w:multiLevelType w:val="multilevel"/>
    <w:tmpl w:val="D0E6B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77621"/>
    <w:multiLevelType w:val="multilevel"/>
    <w:tmpl w:val="477AA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A51F76"/>
    <w:multiLevelType w:val="hybridMultilevel"/>
    <w:tmpl w:val="74A0C0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B6279"/>
    <w:multiLevelType w:val="multilevel"/>
    <w:tmpl w:val="F2A4FE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0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7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D1C"/>
    <w:rsid w:val="00021671"/>
    <w:rsid w:val="00041990"/>
    <w:rsid w:val="0008179F"/>
    <w:rsid w:val="00081DB4"/>
    <w:rsid w:val="00087D55"/>
    <w:rsid w:val="000E70FF"/>
    <w:rsid w:val="0012075D"/>
    <w:rsid w:val="00124B04"/>
    <w:rsid w:val="001663F8"/>
    <w:rsid w:val="001B4BCF"/>
    <w:rsid w:val="001C48CA"/>
    <w:rsid w:val="002115CC"/>
    <w:rsid w:val="00235798"/>
    <w:rsid w:val="00237C9C"/>
    <w:rsid w:val="00264946"/>
    <w:rsid w:val="002A13C8"/>
    <w:rsid w:val="002A2BF3"/>
    <w:rsid w:val="002F59D0"/>
    <w:rsid w:val="003104EB"/>
    <w:rsid w:val="0031199C"/>
    <w:rsid w:val="00351794"/>
    <w:rsid w:val="00363DFA"/>
    <w:rsid w:val="003921C8"/>
    <w:rsid w:val="003A2F1F"/>
    <w:rsid w:val="003E5227"/>
    <w:rsid w:val="004274A2"/>
    <w:rsid w:val="00492E55"/>
    <w:rsid w:val="004A03BB"/>
    <w:rsid w:val="004A5E74"/>
    <w:rsid w:val="004E6264"/>
    <w:rsid w:val="00595A5C"/>
    <w:rsid w:val="005E0708"/>
    <w:rsid w:val="005F0487"/>
    <w:rsid w:val="00622824"/>
    <w:rsid w:val="00636FFB"/>
    <w:rsid w:val="00670C75"/>
    <w:rsid w:val="0068599D"/>
    <w:rsid w:val="006A4CF3"/>
    <w:rsid w:val="006C03AD"/>
    <w:rsid w:val="00723456"/>
    <w:rsid w:val="00724BC0"/>
    <w:rsid w:val="00746DBA"/>
    <w:rsid w:val="00771D54"/>
    <w:rsid w:val="007C0D81"/>
    <w:rsid w:val="007D373A"/>
    <w:rsid w:val="00873EB2"/>
    <w:rsid w:val="008D73B6"/>
    <w:rsid w:val="008E14C7"/>
    <w:rsid w:val="008F74E2"/>
    <w:rsid w:val="00902AD2"/>
    <w:rsid w:val="00944FB4"/>
    <w:rsid w:val="009476C9"/>
    <w:rsid w:val="00962CED"/>
    <w:rsid w:val="00962DAE"/>
    <w:rsid w:val="00A10553"/>
    <w:rsid w:val="00A12D74"/>
    <w:rsid w:val="00A23B9C"/>
    <w:rsid w:val="00A3188D"/>
    <w:rsid w:val="00A31E96"/>
    <w:rsid w:val="00A72D1C"/>
    <w:rsid w:val="00AB1BFC"/>
    <w:rsid w:val="00AC203F"/>
    <w:rsid w:val="00AD4790"/>
    <w:rsid w:val="00AF593D"/>
    <w:rsid w:val="00C32660"/>
    <w:rsid w:val="00C33056"/>
    <w:rsid w:val="00C909B3"/>
    <w:rsid w:val="00D04F15"/>
    <w:rsid w:val="00D23DC9"/>
    <w:rsid w:val="00D400CD"/>
    <w:rsid w:val="00D535CB"/>
    <w:rsid w:val="00DA64EF"/>
    <w:rsid w:val="00DA68A3"/>
    <w:rsid w:val="00DB604A"/>
    <w:rsid w:val="00DC0DD1"/>
    <w:rsid w:val="00DC44A5"/>
    <w:rsid w:val="00DD684C"/>
    <w:rsid w:val="00DF0D4D"/>
    <w:rsid w:val="00DF377C"/>
    <w:rsid w:val="00DF787A"/>
    <w:rsid w:val="00F16BFA"/>
    <w:rsid w:val="00F71C8C"/>
    <w:rsid w:val="00FB0626"/>
    <w:rsid w:val="00FB1575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B2"/>
  </w:style>
  <w:style w:type="paragraph" w:styleId="1">
    <w:name w:val="heading 1"/>
    <w:basedOn w:val="a"/>
    <w:next w:val="a"/>
    <w:link w:val="10"/>
    <w:uiPriority w:val="9"/>
    <w:qFormat/>
    <w:rsid w:val="008D73B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B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B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B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73B6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D73B6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D73B6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D73B6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8D73B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D73B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D73B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73B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3B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D73B6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D73B6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D73B6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D73B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8D73B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D73B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D73B6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D73B6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8D73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D73B6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8D7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D73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8D73B6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D73B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8D73B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8D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8D73B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4274A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1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4EB"/>
  </w:style>
  <w:style w:type="paragraph" w:styleId="af0">
    <w:name w:val="Balloon Text"/>
    <w:basedOn w:val="a"/>
    <w:link w:val="af1"/>
    <w:uiPriority w:val="99"/>
    <w:semiHidden/>
    <w:unhideWhenUsed/>
    <w:rsid w:val="0031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4EB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4E62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E626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E6264"/>
    <w:rPr>
      <w:vertAlign w:val="superscript"/>
    </w:rPr>
  </w:style>
  <w:style w:type="paragraph" w:styleId="af5">
    <w:name w:val="Body Text"/>
    <w:basedOn w:val="a"/>
    <w:link w:val="af6"/>
    <w:uiPriority w:val="1"/>
    <w:qFormat/>
    <w:rsid w:val="007D373A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rsid w:val="007D373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535C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f7">
    <w:name w:val="No Spacing"/>
    <w:uiPriority w:val="1"/>
    <w:qFormat/>
    <w:rsid w:val="00DF7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h.edu.ru/subject/8/2/" TargetMode="External"/><Relationship Id="rId18" Type="http://schemas.openxmlformats.org/officeDocument/2006/relationships/hyperlink" Target="https://www.resh.edu.ru/subject/8/2/" TargetMode="External"/><Relationship Id="rId26" Type="http://schemas.openxmlformats.org/officeDocument/2006/relationships/hyperlink" Target="https://www.resh.edu.ru/subject/8/2/" TargetMode="External"/><Relationship Id="rId39" Type="http://schemas.openxmlformats.org/officeDocument/2006/relationships/hyperlink" Target="https://www.resh.edu.ru/subject/8/2/" TargetMode="External"/><Relationship Id="rId21" Type="http://schemas.openxmlformats.org/officeDocument/2006/relationships/hyperlink" Target="https://www.resh.edu.ru/subject/8/2/" TargetMode="External"/><Relationship Id="rId34" Type="http://schemas.openxmlformats.org/officeDocument/2006/relationships/hyperlink" Target="https://www.resh.edu.ru/subject/8/2/" TargetMode="External"/><Relationship Id="rId42" Type="http://schemas.openxmlformats.org/officeDocument/2006/relationships/hyperlink" Target="https://www.resh.edu.ru/subject/8/2/" TargetMode="External"/><Relationship Id="rId47" Type="http://schemas.openxmlformats.org/officeDocument/2006/relationships/hyperlink" Target="https://www.resh.edu.ru/subject/8/2/" TargetMode="External"/><Relationship Id="rId50" Type="http://schemas.openxmlformats.org/officeDocument/2006/relationships/hyperlink" Target="https://www.resh.edu.ru/subject/8/2/" TargetMode="External"/><Relationship Id="rId55" Type="http://schemas.openxmlformats.org/officeDocument/2006/relationships/hyperlink" Target="https://www.resh.edu.ru/subject/8/2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sh.edu.ru/subject/8/2/" TargetMode="External"/><Relationship Id="rId20" Type="http://schemas.openxmlformats.org/officeDocument/2006/relationships/hyperlink" Target="https://www.resh.edu.ru/subject/8/2/" TargetMode="External"/><Relationship Id="rId29" Type="http://schemas.openxmlformats.org/officeDocument/2006/relationships/hyperlink" Target="https://www.resh.edu.ru/subject/8/2/" TargetMode="External"/><Relationship Id="rId41" Type="http://schemas.openxmlformats.org/officeDocument/2006/relationships/hyperlink" Target="https://www.resh.edu.ru/subject/8/2/" TargetMode="External"/><Relationship Id="rId54" Type="http://schemas.openxmlformats.org/officeDocument/2006/relationships/hyperlink" Target="https://www.resh.edu.ru/subject/8/2/" TargetMode="External"/><Relationship Id="rId62" Type="http://schemas.openxmlformats.org/officeDocument/2006/relationships/hyperlink" Target="https://www.resh.edu.ru/subject/8/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h.edu.ru/subject/8/2/" TargetMode="External"/><Relationship Id="rId24" Type="http://schemas.openxmlformats.org/officeDocument/2006/relationships/hyperlink" Target="https://www.resh.edu.ru/subject/8/2/" TargetMode="External"/><Relationship Id="rId32" Type="http://schemas.openxmlformats.org/officeDocument/2006/relationships/hyperlink" Target="https://www.resh.edu.ru/subject/8/2/" TargetMode="External"/><Relationship Id="rId37" Type="http://schemas.openxmlformats.org/officeDocument/2006/relationships/hyperlink" Target="https://www.resh.edu.ru/subject/8/2/" TargetMode="External"/><Relationship Id="rId40" Type="http://schemas.openxmlformats.org/officeDocument/2006/relationships/hyperlink" Target="https://www.resh.edu.ru/subject/8/2/" TargetMode="External"/><Relationship Id="rId45" Type="http://schemas.openxmlformats.org/officeDocument/2006/relationships/hyperlink" Target="https://www.resh.edu.ru/subject/8/2/" TargetMode="External"/><Relationship Id="rId53" Type="http://schemas.openxmlformats.org/officeDocument/2006/relationships/hyperlink" Target="https://www.resh.edu.ru/subject/8/2/" TargetMode="External"/><Relationship Id="rId58" Type="http://schemas.openxmlformats.org/officeDocument/2006/relationships/hyperlink" Target="https://www.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h.edu.ru/subject/8/2/" TargetMode="External"/><Relationship Id="rId23" Type="http://schemas.openxmlformats.org/officeDocument/2006/relationships/hyperlink" Target="https://www.resh.edu.ru/subject/8/2/" TargetMode="External"/><Relationship Id="rId28" Type="http://schemas.openxmlformats.org/officeDocument/2006/relationships/hyperlink" Target="https://www.resh.edu.ru/subject/8/2/" TargetMode="External"/><Relationship Id="rId36" Type="http://schemas.openxmlformats.org/officeDocument/2006/relationships/hyperlink" Target="https://www.resh.edu.ru/subject/8/2/" TargetMode="External"/><Relationship Id="rId49" Type="http://schemas.openxmlformats.org/officeDocument/2006/relationships/hyperlink" Target="https://www.resh.edu.ru/subject/8/2/" TargetMode="External"/><Relationship Id="rId57" Type="http://schemas.openxmlformats.org/officeDocument/2006/relationships/hyperlink" Target="https://www.resh.edu.ru/subject/8/2/" TargetMode="External"/><Relationship Id="rId61" Type="http://schemas.openxmlformats.org/officeDocument/2006/relationships/hyperlink" Target="https://www.resh.edu.ru/subject/8/2/" TargetMode="External"/><Relationship Id="rId10" Type="http://schemas.openxmlformats.org/officeDocument/2006/relationships/hyperlink" Target="https://www.resh.edu.ru/subject/8/2/" TargetMode="External"/><Relationship Id="rId19" Type="http://schemas.openxmlformats.org/officeDocument/2006/relationships/hyperlink" Target="https://www.resh.edu.ru/subject/8/2/" TargetMode="External"/><Relationship Id="rId31" Type="http://schemas.openxmlformats.org/officeDocument/2006/relationships/hyperlink" Target="https://www.resh.edu.ru/subject/8/2/" TargetMode="External"/><Relationship Id="rId44" Type="http://schemas.openxmlformats.org/officeDocument/2006/relationships/hyperlink" Target="https://www.resh.edu.ru/subject/8/2/" TargetMode="External"/><Relationship Id="rId52" Type="http://schemas.openxmlformats.org/officeDocument/2006/relationships/hyperlink" Target="https://www.resh.edu.ru/subject/8/2/" TargetMode="External"/><Relationship Id="rId60" Type="http://schemas.openxmlformats.org/officeDocument/2006/relationships/hyperlink" Target="https://www.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8/2/" TargetMode="External"/><Relationship Id="rId14" Type="http://schemas.openxmlformats.org/officeDocument/2006/relationships/hyperlink" Target="https://www.resh.edu.ru/subject/8/2/" TargetMode="External"/><Relationship Id="rId22" Type="http://schemas.openxmlformats.org/officeDocument/2006/relationships/hyperlink" Target="https://www.resh.edu.ru/subject/8/2/" TargetMode="External"/><Relationship Id="rId27" Type="http://schemas.openxmlformats.org/officeDocument/2006/relationships/hyperlink" Target="https://www.resh.edu.ru/subject/8/2/" TargetMode="External"/><Relationship Id="rId30" Type="http://schemas.openxmlformats.org/officeDocument/2006/relationships/hyperlink" Target="https://www.resh.edu.ru/subject/8/2/" TargetMode="External"/><Relationship Id="rId35" Type="http://schemas.openxmlformats.org/officeDocument/2006/relationships/hyperlink" Target="https://www.resh.edu.ru/subject/8/2/" TargetMode="External"/><Relationship Id="rId43" Type="http://schemas.openxmlformats.org/officeDocument/2006/relationships/hyperlink" Target="https://www.resh.edu.ru/subject/8/2/" TargetMode="External"/><Relationship Id="rId48" Type="http://schemas.openxmlformats.org/officeDocument/2006/relationships/hyperlink" Target="https://www.resh.edu.ru/subject/8/2/" TargetMode="External"/><Relationship Id="rId56" Type="http://schemas.openxmlformats.org/officeDocument/2006/relationships/hyperlink" Target="https://www.resh.edu.ru/subject/8/2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resh.edu.ru/subject/8/2/" TargetMode="External"/><Relationship Id="rId51" Type="http://schemas.openxmlformats.org/officeDocument/2006/relationships/hyperlink" Target="https://www.resh.edu.ru/subject/8/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sh.edu.ru/subject/8/2/" TargetMode="External"/><Relationship Id="rId17" Type="http://schemas.openxmlformats.org/officeDocument/2006/relationships/hyperlink" Target="https://www.resh.edu.ru/subject/8/2/" TargetMode="External"/><Relationship Id="rId25" Type="http://schemas.openxmlformats.org/officeDocument/2006/relationships/hyperlink" Target="https://www.resh.edu.ru/subject/8/2/" TargetMode="External"/><Relationship Id="rId33" Type="http://schemas.openxmlformats.org/officeDocument/2006/relationships/hyperlink" Target="https://www.resh.edu.ru/subject/8/2/" TargetMode="External"/><Relationship Id="rId38" Type="http://schemas.openxmlformats.org/officeDocument/2006/relationships/hyperlink" Target="https://www.resh.edu.ru/subject/8/2/" TargetMode="External"/><Relationship Id="rId46" Type="http://schemas.openxmlformats.org/officeDocument/2006/relationships/hyperlink" Target="https://www.resh.edu.ru/subject/8/2/" TargetMode="External"/><Relationship Id="rId59" Type="http://schemas.openxmlformats.org/officeDocument/2006/relationships/hyperlink" Target="https://www.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5356-6C43-49B5-86D8-8744DD2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25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Анатольевна</cp:lastModifiedBy>
  <cp:revision>67</cp:revision>
  <cp:lastPrinted>2023-09-28T15:04:00Z</cp:lastPrinted>
  <dcterms:created xsi:type="dcterms:W3CDTF">2023-09-28T12:37:00Z</dcterms:created>
  <dcterms:modified xsi:type="dcterms:W3CDTF">2024-10-07T08:16:00Z</dcterms:modified>
</cp:coreProperties>
</file>