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FA" w:rsidRPr="002C714F" w:rsidRDefault="007755FA" w:rsidP="002C714F">
      <w:pPr>
        <w:pStyle w:val="16"/>
        <w:jc w:val="right"/>
        <w:rPr>
          <w:rFonts w:ascii="Times New Roman" w:hAnsi="Times New Roman"/>
          <w:sz w:val="24"/>
          <w:szCs w:val="24"/>
        </w:rPr>
      </w:pPr>
      <w:bookmarkStart w:id="0" w:name="_Hlk138962750"/>
      <w:bookmarkStart w:id="1" w:name="_Hlk138961499"/>
      <w:bookmarkStart w:id="2" w:name="_Hlk138967155"/>
      <w:r w:rsidRPr="002C714F">
        <w:rPr>
          <w:rFonts w:ascii="Times New Roman" w:hAnsi="Times New Roman"/>
          <w:sz w:val="24"/>
          <w:szCs w:val="24"/>
        </w:rPr>
        <w:t>приложение к</w:t>
      </w:r>
      <w:r w:rsidR="002C714F" w:rsidRPr="002C714F">
        <w:rPr>
          <w:rFonts w:ascii="Times New Roman" w:hAnsi="Times New Roman"/>
          <w:sz w:val="24"/>
          <w:szCs w:val="24"/>
        </w:rPr>
        <w:t xml:space="preserve"> адаптированной</w:t>
      </w:r>
      <w:r w:rsidRPr="002C714F">
        <w:rPr>
          <w:rFonts w:ascii="Times New Roman" w:hAnsi="Times New Roman"/>
          <w:sz w:val="24"/>
          <w:szCs w:val="24"/>
        </w:rPr>
        <w:t xml:space="preserve"> основной образовательной программе </w:t>
      </w:r>
    </w:p>
    <w:p w:rsidR="007755FA" w:rsidRPr="002C714F" w:rsidRDefault="007755FA" w:rsidP="002C714F">
      <w:pPr>
        <w:pStyle w:val="16"/>
        <w:jc w:val="right"/>
        <w:rPr>
          <w:rFonts w:ascii="Times New Roman" w:hAnsi="Times New Roman"/>
          <w:sz w:val="24"/>
          <w:szCs w:val="24"/>
        </w:rPr>
      </w:pPr>
      <w:r w:rsidRPr="002C714F">
        <w:rPr>
          <w:rFonts w:ascii="Times New Roman" w:hAnsi="Times New Roman"/>
          <w:sz w:val="24"/>
          <w:szCs w:val="24"/>
        </w:rPr>
        <w:t xml:space="preserve">начального общего образования на 2023-2024 учебный год, </w:t>
      </w:r>
    </w:p>
    <w:p w:rsidR="007755FA" w:rsidRPr="002C714F" w:rsidRDefault="007755FA" w:rsidP="002C714F">
      <w:pPr>
        <w:pStyle w:val="16"/>
        <w:jc w:val="right"/>
        <w:rPr>
          <w:rFonts w:ascii="Times New Roman" w:hAnsi="Times New Roman"/>
          <w:sz w:val="24"/>
          <w:szCs w:val="24"/>
        </w:rPr>
      </w:pPr>
      <w:r w:rsidRPr="002C714F">
        <w:rPr>
          <w:rFonts w:ascii="Times New Roman" w:hAnsi="Times New Roman"/>
          <w:sz w:val="24"/>
          <w:szCs w:val="24"/>
        </w:rPr>
        <w:t>утвержденной приказом от 29.08.2023 года № 320-од</w:t>
      </w:r>
    </w:p>
    <w:p w:rsidR="007755FA" w:rsidRPr="002C714F" w:rsidRDefault="007755FA" w:rsidP="002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7755FA" w:rsidRPr="002C714F" w:rsidRDefault="007755FA" w:rsidP="002C714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Ягодинская средняя общеобразовательная школа</w:t>
      </w:r>
    </w:p>
    <w:p w:rsidR="007755FA" w:rsidRPr="002C714F" w:rsidRDefault="007755FA" w:rsidP="002C714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FA" w:rsidRPr="002C714F" w:rsidRDefault="007755FA" w:rsidP="002C714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FA" w:rsidRPr="002C714F" w:rsidRDefault="007755FA" w:rsidP="002C714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FA" w:rsidRPr="002C714F" w:rsidRDefault="007755FA" w:rsidP="002C714F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FA" w:rsidRPr="002C714F" w:rsidRDefault="007755FA" w:rsidP="002C714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FA" w:rsidRPr="002C714F" w:rsidRDefault="007755FA" w:rsidP="002C714F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4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4F">
        <w:rPr>
          <w:rFonts w:ascii="Times New Roman" w:hAnsi="Times New Roman" w:cs="Times New Roman"/>
          <w:b/>
          <w:sz w:val="24"/>
          <w:szCs w:val="24"/>
        </w:rPr>
        <w:t>по учебному предмету «Физическая культура»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b/>
          <w:sz w:val="24"/>
          <w:szCs w:val="24"/>
        </w:rPr>
        <w:t>для обучающихся 3 класса</w:t>
      </w:r>
      <w:r w:rsidR="002C714F" w:rsidRPr="002C714F">
        <w:rPr>
          <w:rFonts w:ascii="Times New Roman" w:hAnsi="Times New Roman" w:cs="Times New Roman"/>
          <w:b/>
          <w:sz w:val="24"/>
          <w:szCs w:val="24"/>
        </w:rPr>
        <w:t>, ОВЗ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Класс: 3 класс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Составитель программы: учитель физической культуры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Перевозкина А.С.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102 часа в год;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714F">
        <w:rPr>
          <w:rFonts w:ascii="Times New Roman" w:hAnsi="Times New Roman" w:cs="Times New Roman"/>
          <w:sz w:val="24"/>
          <w:szCs w:val="24"/>
        </w:rPr>
        <w:t xml:space="preserve">в неделю 3 часа </w:t>
      </w: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FA" w:rsidRPr="002C714F" w:rsidRDefault="007755FA" w:rsidP="002C714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189" w:rsidRPr="002C714F" w:rsidRDefault="008F6189" w:rsidP="002C714F">
      <w:pPr>
        <w:pStyle w:val="1"/>
        <w:numPr>
          <w:ilvl w:val="0"/>
          <w:numId w:val="10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144134874"/>
      <w:r w:rsidRPr="002C714F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3"/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189" w:rsidRPr="002C714F" w:rsidRDefault="008F6189" w:rsidP="002C7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7">
        <w:r w:rsidRPr="002C714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https://clck.ru/33NMkR</w:t>
        </w:r>
      </w:hyperlink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 ). </w:t>
      </w:r>
    </w:p>
    <w:p w:rsidR="008F6189" w:rsidRPr="002C714F" w:rsidRDefault="008F6189" w:rsidP="002C7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8F6189" w:rsidRPr="002C714F" w:rsidRDefault="008F6189" w:rsidP="002C7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3 классе рассчитана на 34 учебные недели и составляет 102 часа в год (3 часа в неделю).</w:t>
      </w:r>
    </w:p>
    <w:p w:rsidR="008F6189" w:rsidRPr="002C714F" w:rsidRDefault="008F6189" w:rsidP="002C7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C714F">
        <w:rPr>
          <w:rFonts w:ascii="Times New Roman" w:hAnsi="Times New Roman" w:cs="Times New Roman"/>
          <w:sz w:val="24"/>
          <w:szCs w:val="24"/>
        </w:rPr>
        <w:t xml:space="preserve">Цель учебного предмета – </w:t>
      </w:r>
      <w:r w:rsidRPr="002C71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коррекция нарушений физического развития;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двигательных умений и навыков;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развитие двигательных способностей в процессе обучения;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воспитание устойчивого интереса к занятиям физическими упражнениями;</w:t>
      </w:r>
    </w:p>
    <w:p w:rsidR="008F6189" w:rsidRPr="002C714F" w:rsidRDefault="008F6189" w:rsidP="002C7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нравственных, морально- волевых качеств (настойчивости, смелости), навыков культурного поведения.</w:t>
      </w:r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«Адаптивная физическая культура» в 3 классе определяет следующие задачи:</w:t>
      </w:r>
    </w:p>
    <w:p w:rsidR="008F6189" w:rsidRPr="002C714F" w:rsidRDefault="008F6189" w:rsidP="002C71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r w:rsidRPr="002C714F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о распорядке дня,</w:t>
      </w:r>
      <w:r w:rsidRPr="002C71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личной гигиене;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выполнять комплекс утренней гимнастики;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подавать команды при сдаче рапорта, выполнять команды в строю, соблюдать дистанцию при перестроениях;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принимать правильную осанку;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ходить в различном темпе с различными исходными положениями рук;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перелезать через препятствия и подлезать под них различными способами в зависимости от высоты; </w:t>
      </w:r>
      <w:bookmarkStart w:id="4" w:name="_GoBack"/>
      <w:bookmarkEnd w:id="4"/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умения переносить несколько набивных мячей;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сохранять равновесие на гимнастической скамейке в упражнениях с предметами и в парах, выполнять вис на канате,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координировать движения рук и ног в попеременном двухшажном ходе;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:rsidR="008F6189" w:rsidRPr="002C714F" w:rsidRDefault="008F6189" w:rsidP="002C71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:rsidR="008F6189" w:rsidRPr="002C714F" w:rsidRDefault="008F6189" w:rsidP="002C7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6189" w:rsidRPr="002C714F" w:rsidRDefault="008F6189" w:rsidP="002C714F">
      <w:pPr>
        <w:pStyle w:val="1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139041567"/>
      <w:bookmarkStart w:id="6" w:name="_Toc144134875"/>
      <w:bookmarkEnd w:id="0"/>
      <w:bookmarkEnd w:id="1"/>
      <w:bookmarkEnd w:id="2"/>
      <w:r w:rsidRPr="002C714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ОБУЧЕНИЯ</w:t>
      </w:r>
      <w:bookmarkEnd w:id="5"/>
      <w:bookmarkEnd w:id="6"/>
    </w:p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Уроки «Адаптивной физической культуры» у обучающихся с умственной отсталостью 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Урочные занятия по «Адаптивной физической культуре» осуществляются при использовании различных методов: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формирования знаний (</w:t>
      </w:r>
      <w:r w:rsidRPr="002C71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 w:rsidRPr="002C7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обучения двигательным действиям (</w:t>
      </w:r>
      <w:r w:rsidRPr="002C71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дробление и последовательное освоение частей целостного упражнения)</w:t>
      </w:r>
      <w:r w:rsidRPr="002C7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для развития выносливости — равномерный, переменный, повторный, игровой методы;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для развития координационных способностей 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симметричные и асимметричные движения;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релаксационные упражнения, смена напряжения и расслабления мышц;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упражнения на реагирующую способность (сигналы разной модальности на слуховой и зрительный аппарат);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упражнения на точность различения мышечных усилий, временных отрезков и расстояния (использование тренажеров для «прочувствования»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упражнения на дифференцировку зрительных и слуховых сигналов по силе, расстоянию, направлению;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воспроизведение заданного ритма движений (под музыку, голос, хлопки и т. п.);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упражнения на мелкую моторику кисти (жонглирование предметами, пальчиковая гимнастика и др.);</w:t>
      </w:r>
    </w:p>
    <w:p w:rsidR="008F6189" w:rsidRPr="002C714F" w:rsidRDefault="008F6189" w:rsidP="002C714F">
      <w:pPr>
        <w:numPr>
          <w:ilvl w:val="0"/>
          <w:numId w:val="6"/>
        </w:numP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парные и групповые упражнения, требующие согласованности совместных действий.</w:t>
      </w:r>
    </w:p>
    <w:p w:rsidR="008F6189" w:rsidRPr="002C714F" w:rsidRDefault="008F6189" w:rsidP="002C714F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:rsidR="008F6189" w:rsidRPr="002C714F" w:rsidRDefault="008F6189" w:rsidP="002C714F">
      <w:pPr>
        <w:numPr>
          <w:ilvl w:val="0"/>
          <w:numId w:val="7"/>
        </w:num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игровой</w:t>
      </w:r>
    </w:p>
    <w:p w:rsidR="008F6189" w:rsidRPr="002C714F" w:rsidRDefault="008F6189" w:rsidP="002C714F">
      <w:pPr>
        <w:numPr>
          <w:ilvl w:val="0"/>
          <w:numId w:val="7"/>
        </w:num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воспитания личности;</w:t>
      </w:r>
    </w:p>
    <w:p w:rsidR="008F6189" w:rsidRPr="002C714F" w:rsidRDefault="008F6189" w:rsidP="002C714F">
      <w:pPr>
        <w:numPr>
          <w:ilvl w:val="0"/>
          <w:numId w:val="7"/>
        </w:num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педагога и обучающихся.</w:t>
      </w:r>
    </w:p>
    <w:p w:rsidR="008F6189" w:rsidRPr="002C714F" w:rsidRDefault="008F6189" w:rsidP="002C71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:rsidR="008F6189" w:rsidRPr="002C714F" w:rsidRDefault="008F6189" w:rsidP="002C71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Содержание разделов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4505"/>
        <w:gridCol w:w="1721"/>
        <w:gridCol w:w="1957"/>
      </w:tblGrid>
      <w:tr w:rsidR="008F6189" w:rsidRPr="002C714F" w:rsidTr="006D4013"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8F6189" w:rsidRPr="002C714F" w:rsidTr="006D4013"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189" w:rsidRPr="002C714F" w:rsidTr="006D4013">
        <w:trPr>
          <w:trHeight w:val="225"/>
        </w:trPr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189" w:rsidRPr="002C714F" w:rsidTr="006D4013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189" w:rsidRPr="002C714F" w:rsidTr="006D4013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189" w:rsidRPr="002C714F" w:rsidTr="006D4013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189" w:rsidRPr="002C714F" w:rsidTr="006D4013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6189" w:rsidRPr="002C714F" w:rsidRDefault="008F6189" w:rsidP="002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89" w:rsidRPr="002C714F" w:rsidRDefault="008F6189" w:rsidP="002C7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br w:type="page"/>
      </w:r>
    </w:p>
    <w:p w:rsidR="008F6189" w:rsidRPr="002C714F" w:rsidRDefault="008F6189" w:rsidP="002C714F">
      <w:pPr>
        <w:pStyle w:val="2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144134876"/>
      <w:r w:rsidRPr="002C714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ПЛАНИРУЕМЫЕ РЕЗУЛЬТАТЫ</w:t>
      </w:r>
      <w:bookmarkEnd w:id="7"/>
    </w:p>
    <w:p w:rsidR="008F6189" w:rsidRPr="002C714F" w:rsidRDefault="008F6189" w:rsidP="002C714F">
      <w:pPr>
        <w:pStyle w:val="a5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38962780"/>
      <w:r w:rsidRPr="002C714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bookmarkEnd w:id="8"/>
    <w:p w:rsidR="008F6189" w:rsidRPr="002C714F" w:rsidRDefault="008F6189" w:rsidP="002C714F">
      <w:pPr>
        <w:pStyle w:val="a5"/>
        <w:numPr>
          <w:ilvl w:val="0"/>
          <w:numId w:val="3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освоение социальной роли обучающегося, проявление социально значимых мотивов учебной деятельности;</w:t>
      </w:r>
    </w:p>
    <w:p w:rsidR="008F6189" w:rsidRPr="002C714F" w:rsidRDefault="008F6189" w:rsidP="002C714F">
      <w:pPr>
        <w:pStyle w:val="a3"/>
        <w:numPr>
          <w:ilvl w:val="0"/>
          <w:numId w:val="3"/>
        </w:numPr>
        <w:ind w:left="0" w:firstLine="426"/>
        <w:jc w:val="both"/>
        <w:rPr>
          <w:rFonts w:cs="Times New Roman"/>
        </w:rPr>
      </w:pPr>
      <w:r w:rsidRPr="002C714F">
        <w:rPr>
          <w:rFonts w:cs="Times New Roman"/>
        </w:rPr>
        <w:t>освоение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:rsidR="008F6189" w:rsidRPr="002C714F" w:rsidRDefault="008F6189" w:rsidP="002C714F">
      <w:pPr>
        <w:pStyle w:val="a3"/>
        <w:numPr>
          <w:ilvl w:val="0"/>
          <w:numId w:val="3"/>
        </w:numPr>
        <w:ind w:left="0" w:firstLine="426"/>
        <w:jc w:val="both"/>
        <w:rPr>
          <w:rFonts w:cs="Times New Roman"/>
        </w:rPr>
      </w:pPr>
      <w:r w:rsidRPr="002C714F">
        <w:rPr>
          <w:rFonts w:cs="Times New Roman"/>
        </w:rPr>
        <w:t>положительное отношение окружающей действительности, готовность к организации взаимодействия с ней и включение в активные спортивно-оздоровительные мероприятия.</w:t>
      </w:r>
    </w:p>
    <w:p w:rsidR="008F6189" w:rsidRPr="002C714F" w:rsidRDefault="008F6189" w:rsidP="002C714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9" w:name="_Hlk138961830"/>
      <w:r w:rsidRPr="002C714F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bookmarkEnd w:id="9"/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14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утренней гимнастики под руководством учителя;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знать правила поведения на уроках физической культуры и осознанно их применять;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упражнения по словесной инструкции при выполнении строевых команд;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представления о двигательных действиях; 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строевые команды; 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выполнять подсчёт при выполнении общеразвивающих упражнений;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ходить в различном темпе с различными исходными положениями;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участвовать в подвижных играх и эстафетах под руководством учителя;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знать правила бережного обращения с инвентарём и оборудованием, </w:t>
      </w:r>
    </w:p>
    <w:p w:rsidR="008F6189" w:rsidRPr="002C714F" w:rsidRDefault="008F6189" w:rsidP="002C7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техники безопасности в процессе участия в физкультурно-спортивных мероприятиях.</w:t>
      </w:r>
    </w:p>
    <w:p w:rsidR="008F6189" w:rsidRPr="002C714F" w:rsidRDefault="008F6189" w:rsidP="002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14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самостоятельное выполнять  комплексы утренней гимнастики;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владеть комплексами упражнений для формирования правильной осанки и развития мышц туловища; 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участвовать в оздоровительных занятиях в режиме дня (физкультминутки);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выполнять основные двигательные действия в соответствии с заданием учителя: бег, ходьба, прыжки и др.;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подавать и выполнять строевые команды; 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уметь вести подсчёт при выполнении общеразвивающих упражнений;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совместное участвовать со сверстниками в подвижных играх и эстафетах;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знать спортивные традиции своего народа; 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t xml:space="preserve">знать и применять правила бережного обращения с инвентарём и оборудованием в повседневной жизни; </w:t>
      </w:r>
    </w:p>
    <w:p w:rsidR="008F6189" w:rsidRPr="002C714F" w:rsidRDefault="008F6189" w:rsidP="002C7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:rsidR="008F6189" w:rsidRPr="002C714F" w:rsidRDefault="008F6189" w:rsidP="002C714F">
      <w:pPr>
        <w:pStyle w:val="a7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eading=h.4d34og8"/>
      <w:bookmarkStart w:id="11" w:name="_Hlk138961962"/>
      <w:bookmarkEnd w:id="10"/>
      <w:r w:rsidRPr="002C71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Система оценки достижений </w:t>
      </w:r>
    </w:p>
    <w:bookmarkEnd w:id="11"/>
    <w:p w:rsidR="008F6189" w:rsidRPr="002C714F" w:rsidRDefault="008F6189" w:rsidP="002C714F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8F6189" w:rsidRPr="002C714F" w:rsidRDefault="008F6189" w:rsidP="002C714F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cs="Times New Roman"/>
        </w:rPr>
      </w:pPr>
      <w:r w:rsidRPr="002C714F">
        <w:rPr>
          <w:rFonts w:cs="Times New Roman"/>
        </w:rPr>
        <w:t xml:space="preserve">0 баллов - нет фиксируемой динамики; </w:t>
      </w:r>
    </w:p>
    <w:p w:rsidR="008F6189" w:rsidRPr="002C714F" w:rsidRDefault="008F6189" w:rsidP="002C714F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cs="Times New Roman"/>
        </w:rPr>
      </w:pPr>
      <w:r w:rsidRPr="002C714F">
        <w:rPr>
          <w:rFonts w:cs="Times New Roman"/>
        </w:rPr>
        <w:t xml:space="preserve">1 балл - минимальная динамика; </w:t>
      </w:r>
    </w:p>
    <w:p w:rsidR="008F6189" w:rsidRPr="002C714F" w:rsidRDefault="008F6189" w:rsidP="002C714F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cs="Times New Roman"/>
        </w:rPr>
      </w:pPr>
      <w:r w:rsidRPr="002C714F">
        <w:rPr>
          <w:rFonts w:cs="Times New Roman"/>
        </w:rPr>
        <w:t xml:space="preserve">2 балла - удовлетворительная динамика; </w:t>
      </w:r>
    </w:p>
    <w:p w:rsidR="008F6189" w:rsidRPr="002C714F" w:rsidRDefault="008F6189" w:rsidP="002C714F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cs="Times New Roman"/>
        </w:rPr>
      </w:pPr>
      <w:r w:rsidRPr="002C714F">
        <w:rPr>
          <w:rFonts w:cs="Times New Roman"/>
        </w:rPr>
        <w:t xml:space="preserve">3 балла - значительная динамика. 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2" w:name="_heading=h.ha5t6xo5ig3n"/>
      <w:bookmarkEnd w:id="12"/>
      <w:r w:rsidRPr="002C714F">
        <w:rPr>
          <w:rFonts w:ascii="Times New Roman" w:hAnsi="Times New Roman" w:cs="Times New Roman"/>
          <w:color w:val="00000A"/>
          <w:sz w:val="24"/>
          <w:szCs w:val="24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 xml:space="preserve">В беге, прыжках, метании и бросках учитываются секунды, количество, длина, высота. 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При оценке предметных результатов учитель руководствуется следующими критериями: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 xml:space="preserve">Оценка «5» 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Оценка «4» - ставится, если обучающийся допускает несколько мелких или одну значительную ошибку при выполнении упражнения.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 намного ниже. Примеры значительных ошибок: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- старт не из требуемого положения;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- отталкивание далеко от планки при выполнении прыжков в высоту, длину;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- несинхронность выполнения движений.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Оценка «3» - 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Оценка «2» - не ставится.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:rsidR="008F6189" w:rsidRPr="002C714F" w:rsidRDefault="008F6189" w:rsidP="002C71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14F">
        <w:rPr>
          <w:rFonts w:ascii="Times New Roman" w:hAnsi="Times New Roman" w:cs="Times New Roman"/>
          <w:color w:val="00000A"/>
          <w:sz w:val="24"/>
          <w:szCs w:val="24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br w:type="page"/>
      </w:r>
    </w:p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F6189" w:rsidRPr="002C714F" w:rsidSect="002C714F">
          <w:footerReference w:type="default" r:id="rId8"/>
          <w:pgSz w:w="11906" w:h="16838" w:code="9"/>
          <w:pgMar w:top="1134" w:right="566" w:bottom="851" w:left="1418" w:header="709" w:footer="709" w:gutter="0"/>
          <w:cols w:space="708"/>
          <w:titlePg/>
          <w:docGrid w:linePitch="360"/>
        </w:sectPr>
      </w:pPr>
    </w:p>
    <w:p w:rsidR="008F6189" w:rsidRPr="002C714F" w:rsidRDefault="008F6189" w:rsidP="002C714F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144134877"/>
      <w:r w:rsidRPr="002C714F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</w:t>
      </w:r>
      <w:bookmarkEnd w:id="13"/>
    </w:p>
    <w:p w:rsidR="008F6189" w:rsidRPr="002C714F" w:rsidRDefault="008F6189" w:rsidP="002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08"/>
        <w:gridCol w:w="709"/>
        <w:gridCol w:w="3120"/>
        <w:gridCol w:w="3827"/>
        <w:gridCol w:w="3402"/>
      </w:tblGrid>
      <w:tr w:rsidR="008F6189" w:rsidRPr="002C714F" w:rsidTr="006D4013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F6189" w:rsidRPr="002C714F" w:rsidRDefault="008F6189" w:rsidP="002C7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8F6189" w:rsidRPr="002C714F" w:rsidTr="006D4013">
        <w:trPr>
          <w:trHeight w:val="716"/>
        </w:trPr>
        <w:tc>
          <w:tcPr>
            <w:tcW w:w="709" w:type="dxa"/>
            <w:vMerge/>
            <w:shd w:val="clear" w:color="auto" w:fill="auto"/>
            <w:vAlign w:val="center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8F6189" w:rsidRPr="002C714F" w:rsidTr="006D4013">
        <w:trPr>
          <w:trHeight w:val="514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атлетика– 17 часов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уроках физкультуры.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3-4 упражнений утренней гимнастики.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на пространственное ориентирование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 (с помощью учителя).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Понятия о предварительной и исполнительной командах</w:t>
            </w:r>
          </w:p>
        </w:tc>
        <w:tc>
          <w:tcPr>
            <w:tcW w:w="709" w:type="dxa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команд.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Повторение   строевых действий в соответствии с командой.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в колонне по одному.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утренней гимнастики.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на построение в разных частях зала</w:t>
            </w:r>
          </w:p>
        </w:tc>
        <w:tc>
          <w:tcPr>
            <w:tcW w:w="3827" w:type="dxa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образец выполнения и соотносят с голосовым(звуковым) сигналом предварительную и исполнительную команды. Выполняют медленный бег за наиболее физически развитым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обучающимся из 2 группы, ориентируясь на его пример.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комплекса утренней гимнастики с опорой на зрительный образец и подсказкам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402" w:type="dxa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построения и перестроения по сигналу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на образец выполнения предварительной и исполнительной команд.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комплекса утренней гимнастики с опорой на образец.  Выполняют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медленный бег.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rPr>
          <w:trHeight w:val="1072"/>
        </w:trPr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контролем и без контроля зрения, изменением скорости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шеренгу, колонну.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 изменением скорости.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шеренгой с открытыми и закрытыми глазами.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 ходьбу шеренгой с открытыми и закрытыми глазами (по возможности). Выполняют 4-5 упражнений. Выполняют ходьбу с изменением скорости. Участвуют в подвижной игре по инструкции и показу учителя, ориентируясь на поэтапный показ отдельных действий. 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Выполняют   ходьбу шеренгой с открытыми и закрытыми глазами. Выполняют комплекс упражнений.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различных видах игр после инструкции и показа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rPr>
          <w:trHeight w:val="1072"/>
        </w:trPr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бедра, в полуприсяде,  с различными положениями рук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сохранением правильной осанки.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перешагиванием через большие мячи с высоким подниманием бедра, в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медленном, среднем и быстром темпе, со сменой положений рук: вперёд, вверх, с хлопками.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бега в медленном темпе 80-100 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(под контролем учителя).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перешагиванием через большие мячи с высоким подниманием бедра, в медленном, среднем и быстром темпе, со сменой положений рук: вперёд,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вверх, с хлопками (обучающиеся с трудностями координации ходят, взявшись за руки с учителем).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после неоднократного показа по прямому указанию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ориентируясь на его пример. 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построение. Выполняют ходьбу.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перешагиванием через большие мячи с высоким подниманием бедра, в медленном, среднем и быстром темпе, со сменой положений рук: вперёд, вверх,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хлопками.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rPr>
          <w:trHeight w:val="1072"/>
        </w:trPr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Ознакомление с названием беговых упражнений и их выполнение.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Эстафета с бегом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беговые упражнения выполняя на уменьшенном расстоянии.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соревновательной деятельности </w:t>
            </w:r>
          </w:p>
        </w:tc>
      </w:tr>
      <w:tr w:rsidR="008F6189" w:rsidRPr="002C714F" w:rsidTr="006D4013">
        <w:trPr>
          <w:trHeight w:val="557"/>
        </w:trPr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Бег в колонне по прямой и со сменой направлений по ориентирам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с высоким поднимание бедра, сохраняя дистанцию и правильную осанку.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комплекса упражнений типа зарядки.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команды по сигналу учителя с одновременным показом способа выполнения построения и перестроения.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бег в колонне по прямой и со сменой направлений по ориентирам.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комплекс упражнений наименьшее количество раз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 в подвижной игре после инструкции и  показа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команды по построению и перестроению по сигналу учителя (при необходимости ориентируются на образец). Осваивают бег в колонне по прямой и со сменой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 по ориентирам.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чередовании с ходьбой до 100 м.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 Выполнение чередования бега и ходьбы на расстоянии.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действия по пошаговой/ поэтапной инструкции педагога. Удерживают правильную осанку во время бега, ходьбы (с помощью учителя, при необходимости пошаговая инструкция учителя).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в чередовании ходьбы и бега. 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правильную осанку во время бега, ходьбы. Смотрят образец выполняют упражнения в чередовании ходьбы и бега.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низкий старт. Бег на скорость 30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построения в шеренгу и сдача рапорта.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с высоким поднимание бедра, сохраняя дистанцию и правильную осанку.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специально беговых упражнений.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правил техники безопасности во время выполнения упражнений в паре.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техники низкого старта.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сдача рапорта с подсказкой учителя.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изменением скорости.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ориентируясь на образец выполнения учителем и/или обучающимися 2 группы.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подводящие, строевые и общеразвивающие упражнения по показу учителя и/или с опорой на пример обучающихся из 2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после неоднократного показа по прямому указанию учителя.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перебежки группами и по одному 15—20 м с низкого старта с опорой на пример обучающихся из 2 группы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после неоднократного показа по прямому указанию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сдача рапорта.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изменением скорости.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ориентируясь на образец выполнения учителем.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подводящие, строевые и общеразвивающие упражнения по показу учителя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перебежки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группами и по одному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15—20 м с низкого старта с опорой образец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на месте, с продвижением вперед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общеразвивающими упражнениями.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направлении движений.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несколько подпрыгиваний подряд в заданном направлении.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наименьшее количество раз.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в направлении движений с помощью педагога. Прыгают на двух ногах с продвижением вперед. 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после инструкции и по показу педагога.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в заданном направлении, ориентируясь на зрительно-пространственные опоры. Играют в подвижную игру по инструкции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прыжка в высоту.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3-4 упражнений с флажками.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учителем (при необходимости: пошаговая инструкция учителя,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пооперационный контроль выполнения действий).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Демонстрация прыжка в длину с места.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толчком одной или двумя ногами с места.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 места в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Прыгают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длину с небольшого разбега.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неоднократного показа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по прямой в шеренге.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захвата, стойки и произвольного метания теннисного мяча в цель.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упражнения. Выполняют различные виды метания теннисных мячей после инструкции и неоднократного показа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захват и удержание теннисных мячей для метания после инструкции и показа учителя. Играют в подвижную игру после инструкции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упражнений для укрепления туловища.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метания на дальность сильнейшей рукой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и/или обучающимися 2 группы. Выполняют 3-4 упражнения комплекса.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(3х5) м.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челночного бега, демонстрирование техники высокого старта.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 перешагиванием через большие мячи с высоким подниманием бедра по показу учителя. Выполняют челночный бег 3x10 м.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мячей с места левой и правой рукой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Выполняют челночный бег 3x10 м.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Метают мячи с места левой и правой рукой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Преодоление своего этап и передача эстафетной палочки участнику своей команды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наименьшее количество раз.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(участвуют в эстафете)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развивают упражнения с этим мячом.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броска, согласовывая движения рук и туловища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ходьбу, ориентируясь на образец выполнения обучающего 2 группы или учителя.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8F6189" w:rsidRPr="002C714F" w:rsidTr="006D4013">
        <w:tc>
          <w:tcPr>
            <w:tcW w:w="14175" w:type="dxa"/>
            <w:gridSpan w:val="6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Гимнастика– 23 часа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Правила ТБ на занятиях гимнастикой. Значение физических упражнений для здоровья человека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занятиях гимнастикой.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значении физических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(инструкцию) учителя с фиксацией на этапах выполнения упражнения на ориентировку в пространстве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Просматривают видеоматериал по теоретическим вопросам адаптивной физической культуры.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в круг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простейших перестроений.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изменением направлений.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утренней гимнастики.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с высоты.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упражнение по показу учителя. Выполняют комплекс наименьшее количество раз.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Прыгают с высоты с мягким приземлением.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упражнение по сигналу/ команде учителя, ориентируюсь на зрительно- пространственные опоры. Выполняют комплекс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упражнений по показу и инструкции учителя. Прыгают с высоты с мягким приземлением.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 игру после инструкции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шеренгу по одному, размыкание на вытянутые руки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организующих строевых команд и приемов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положений рук.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приставных шагов в сторону, ориентирование в пространстве.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обучающимися 2 группы. Выполняют 3-4 упражнения. Фиксируют внимание и воспринимают расположение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зрительных пространственных опор - ориентиров для выполнения построений 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команды по построению и перестроению по сигналу учителя (при необходимости ориентируются на образец). Осваивают и используют игровые умения</w:t>
            </w:r>
          </w:p>
        </w:tc>
      </w:tr>
      <w:tr w:rsidR="008F6189" w:rsidRPr="002C714F" w:rsidTr="006D4013">
        <w:trPr>
          <w:trHeight w:val="699"/>
        </w:trPr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на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точности движений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туловища с наименьшим количеством раз. 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 движения, удерживая правильную осанку во время ходьбы.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Дыхание во время ходьбы и бега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тренировочных упражнений на дыхание во время ходьбы, бега, проговаривание звуков на выдохе.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с помощью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корригирующие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корригирующие упражнения без предметов после показа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с гимнастической палкой.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учителем (или на образец правильного выполнения обучающихся 2 группы).Участвуют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в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медленном темпе по горизонтальной гимнастической скамейке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по гимнастической скамейке, приняв правильное положение упора.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в равновесии по показу учителя, по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возможности.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в равновесии по инструкции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Беседа о правильной осанке.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ходьбы с изменением положений рук, ходьбы по гимнастической скамейке, перешагивание через предметы.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для расслабления мыщц,  ориентируясь на образец выполнения учителем и/или обучающимися 2 группы.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на формирования правильной осанки).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мыщц по показу и инструкции учителя. Участвуют в соревновательной деятельности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с предметом на голове, сохраняя правильную осанку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гимнастической палкой.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в ходьбе предмета на голове,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сохраняя правильную осанку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предметом меньшее количество повторений. 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предметом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голове, сохраняя правильную осанку по прямому указанию учителя. 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предметом по инструкции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предметом на голове, сохраняя правильную осанку 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 с изменением места построения, выполнение ходы и бега между различными ориентирами, прохождение по двум параллельно поставленным гимнастическим скамейкам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по показу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 предметом: удержание обруча двумя руками, перекладывание из одной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другую, выполнение различных исходных положений с обручем в руках, наклоны, приседания, прыжки, переступание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по показу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парами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по гимнастической скамейке парами управление равновесием, взаимодействие  слаженно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возможности</w:t>
            </w: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8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по двум параллельно поставленным гимнастическим скамейкам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сохраняя равновесие и преодолевая препятствия.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3827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2836"/>
        <w:gridCol w:w="3685"/>
        <w:gridCol w:w="3543"/>
      </w:tblGrid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сохраняя  равновесие при выполнении упражнения на гимнастической скамейке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после неоднократного показа по прямому указанию учителя. Участвуют в игровых заданиях (в паре)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показа учителем.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прямо, правым, левым боком с различными положениями рук, с мячом в руках, бросанием и ловлей мяча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для утренней зарядки.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 на ограниченной поверхности, выполняя передвижения, двигательные действия с мячом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комплекс меньшее количество повторений. Выполняют ходьбу по гимнастической скамейке прямо, правым, левым боком с различными положениями рук после неоднократного показа по прямому указанию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самостоятельно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 гимнастической скакалкой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ходьбы с прыжками, доставая рукой ленточки.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корригирующие упражнения после неоднократного показа по прямому указанию учителя. Выполняют доступные упражнения со скакалкой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по показу учителя. Выполняют корригирующие упражнения с предметом после показа учителя. Выполняют упражнения со скакалкой 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по канату.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положениями рук за учителем и за направляющим, сохраняя правильную осанку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на формирование правильной осанки, ориентируясь на образец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учителем (или на образец правильного выполнения обучающихся 2 группы).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корригирующие упражнения после показа учителем.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с малыми мячами после показа учителем.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малыми мячами: перекладывание, подбрасывание, перебрасывание мяча, бросание в пол, в стену и ловля его.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под контролем учителя. Выполняют упражнения с малыми мячами по прямому указанию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малыми мячами, ориентируясь на образец выполнения учителем.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согнута вперед, руки в различных исходных положениях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упражнений на основные положения и движения рук, ног, головы, туловища.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равновесия во время выполнения упражнения.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Фиксируют внимание и воспринимают расположение зрительных пространственных опор - ориентиров для выполнения построений 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и ходьбу,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Выполняют упражнения на равновесие с помощью учителя. 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туловища.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по показу учителя.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большим мячом: перекладывание, подбрасывание, перебрасывание мяча, бросание в пол, в стену и ловля его.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под контролем учителя. Выполняют упражнения с большим мячом по прямому указанию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большим мячом, ориентируясь на образец выполнения учителем.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игровыми задания на построение и перестроения.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утренней гимнастики.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названия двигательному действию, названия оборудования.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правильного захвата рейки руками и правильной постановки стопы на гимнастическую стенку.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Выполняют комплекс утренней гимнастики ориентируясь на образец выполнения учителем и/или обучающимися 2 группы.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помощью учителя, по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самостоятельно) по прямому указанию учителя. Участвуют в подвижной игре по показу и инструкции учителя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инструкцию учителя, выполняют упражнения. Осваивают и используют игровые умения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13892" w:type="dxa"/>
            <w:gridSpan w:val="6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 на занятиях подвижными играми. Корригирующие игры:</w:t>
            </w:r>
          </w:p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«Салки», «Мишка на льдине»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занятиях подвижными играми.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игровых   упражнений в беге в различных направлениях, на скорость не наталкиваясь друг на друга, действуя по сигналу и согласно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правилам игры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наименьшее количество раз. Участвуют в различных видах игр по инструкции и по показу учителя, ориентируясь на поэтапный показ отдельных действий (при необходимости,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повторный показ, дополнительная индивидуальная инструкция учителя)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Выполняют ходьбу со сменой положения рук по показу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Корригирующие игры: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«Ловишки-хвостики», «Мишка на льдине».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игры: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шар», «Повтори движение» 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показу учителя. Осваивают и используют игровые умения.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Прыгают через скакалку на двух ногах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бегом: «Пустое место»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5-6 упражнений с флажками.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8F6189" w:rsidRPr="002C714F" w:rsidTr="006D4013">
        <w:tc>
          <w:tcPr>
            <w:tcW w:w="13892" w:type="dxa"/>
            <w:gridSpan w:val="6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часов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 на лыжне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обращения с лыжным инвентарем и технике безопасности на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 лыжным спортом.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подготовке к занятию, выбор лыж и палок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правила поведения на уроках лыжной подготовки, информацию о предупреждении травм и обморожений с опорой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наглядность (презентации, картинки, карточки), участвуют в беседе и отвечают на вопросы учителя с опорой на визуальный план.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правила поведения на уроках лыжной подготовки, информацию о предупреждении травм и обморожений с опорой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наглядность (презентации, картинки, карточки), участвуют в беседе и отвечают на вопросы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в подборе лыжного инвентаря и одежды к занятию.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строевые команд с лыжами и на лыжах, надевание и снимание лыж и палок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строевые команды по сигналу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Техники выполнения ступающего шага без палок и с палками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Демонстрация ступающего шага.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ступающего шага: перекрестная координация движений рук и ног, перенос тяжести тела с одной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на другую, правильное положение туловища и головы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ступающим шагом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по лыжне ступающим шагом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занятий лыжами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упражнения в одевании и закреплении креплений.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форму для занятий лыжной подготовкой, подбирают лыжи и палки с помощью учителя, передвигаются к месту занятий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культуры, подбирают лыжи и палки, передвигаются к месту занятий.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занятий лыжами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места в строю, построение в шеренгу, выполнение команд с лыжами в руках.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действия с лыжами по сигналу учителя, передвигаются к месту занятий под контролем учителя.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сигналу учителя, передвигаются к месту занятий, соблюдая технику безопасности при передвижении в колонне с лыжами.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ступающим шагом по лыжне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ступающим шагом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дистанции в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колонне с лыжами в руках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строевые команды с лыжами.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и передвижение к месту занятий.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без палок, сохраняя безопасную дистанцию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 и строевые действия на лыжах по образцу.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в колонне по одному на лыжах без палок наименьшее количество раз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и строевые действия на лыжах. Выполняют передвижение в колонне по одному на лыжах без палок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передвижений на лыжах ступающим шагом, сохраняя равновесии, правильно вставать после падения.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спуска с горы на лыжах и подъема ступающим шагом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Передвигаются на лыжах ступающим шагом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Передвигаются на лыжах ступающим, скользящим шагом.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спуск с горы на лыжах и подъем ступающим шагом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отрезков на время от 200до 300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 с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лыжами у ноги.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построение с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выполнение попеременного двухшажного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построение с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попеременный двухшажный ход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Преодолевают дистанцию в произвольном темпе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Преодолевают дистанцию в быстром темпе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13892" w:type="dxa"/>
            <w:gridSpan w:val="6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часа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подвижных играх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правилах поведения и предупреждения травматизма во время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занятий физическими упражнениями.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для утренней зарядки.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односложно.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наименьшее количество раз.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предложениями.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по показу и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2836"/>
        <w:gridCol w:w="3685"/>
        <w:gridCol w:w="3543"/>
      </w:tblGrid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заданного темпа ходьбы.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«зарядка».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 по инструкции и показу учителя, ориентируясь на поэтапный показ отдельных действий. 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хлопками.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повторение движений педагога или ведущего,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действие  по сигналу, согласно правилам игры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Игра с бросанием и ловлей мяча: «Бросить и поймать»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круг и выполнение общеразвивающих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типа «зарядка».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подбрасывании мяча, ловли его и  быстром беге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 под контролем педагога. Выполняют построение в круг с помощью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бегом: «Пустое место»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5-6 упражнений с флажками.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Игры с метанием мяча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«Подвижная цель», «Обгони мяч»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волейбольным мячом.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выполнение передачи – ловли мяча, согласование свои действия с действиями других игроков, соизмерение бросков с расстоянием до цели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учителем. Выполняют 5-6 упражнения с мячом.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показу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по инструкции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:rsidR="008F6189" w:rsidRPr="002C714F" w:rsidRDefault="008F6189" w:rsidP="002C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Подвижные игры на взаимо</w:t>
            </w: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 по показу.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броска набивного мяча (вес до 1 кг) различными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двумя руками.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3685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Бросают набивной мяч из различных исходных положений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меньшее количество раз.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ходьбу змейкой, в полуприседе.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14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401"/>
        <w:gridCol w:w="3120"/>
        <w:gridCol w:w="3543"/>
      </w:tblGrid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Игры и строевые упражнения: «Воробьи и вороны»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в движении.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игровых действия соблюдая правила игры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наименьшее количество раз.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ногах.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Эстафеты на развитее координации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прыжками, доставая рукой ленточки.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одному в движении.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 в передаче предметов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коррегирующие упражнения после неоднократного показа по прямому указанию учителя. Выполняют игровые задания в передаче предметов с помощью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в движении по показу учителя. Выполняют коррегирующие упражнения с предметом после показа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 Выполняют игровые задания в передаче предметов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предметов, спортивного инвентаря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переноски предметов и спортивного инвентаря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на развитие основных движений- лазания: «Перелет птиц»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элементами залезания на оборудование приподнятое над полом (землей), лазания по гимнастической стенке,  ориентирование в пространстве по сигналу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Удары мяча о пол, о стенку и ловля его двумя руками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круг и выполнение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упражнений типа «зарядка».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подбрасывании мяча, ловли его и  быстром беге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 под контролем педагога. Выполняют построение в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 с помощью учителя. Участвуют в игре по инструкции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утренней зарядки по инструкции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Перекатывание мяча вперед, вправо, влево, стоя, сидя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ходьбы с прыжками, доставая рукой ленточки.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задания  в перекатывании мяча 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коррегирующие упражнения после неоднократного показа по прямому указанию учителя. Выполняют игровые задания в перекатывании мяча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Владеют  элементарными сведениями по овладению игровыми умениями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 - перелезания: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«Наседка и цыплята», «Зайцы, сторож и Жучка»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ориентирами.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 обручем.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Перелезание через препятствия различным способом в зависимости от высоты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 показу учителя упражнения для формирования пространственных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с помощью учителя, по возможности. Выполняют упражнения с предметами после неоднократного показа по прямому указанию учителя. Осваивают и используют игровые умения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 показу учителя упражнения для формирования пространственных представлений по показу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rPr>
          <w:trHeight w:val="58"/>
        </w:trPr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основных движений - перелезания: «Наседка и цыплята», «Зайцы, сторож и Жучка»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 w:rsidRPr="002C714F"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«Филин и пташки»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выполнение спрыгиваний с предметов, приподнятых над землей, быстрое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в пространстве, взаимодействие согласно правилам игры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различных видах игр по инструкции и по показу учителя, ориентируясь на поэтапный показ отдельных действий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 необходимости, повторный показ, дополнительная индивидуальная инструкция учителя)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13892" w:type="dxa"/>
            <w:gridSpan w:val="6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часов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безопасности). 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ходьбы, сохраняя правильную осанку.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бега в медленном темпе.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(под контролем учителя).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после неоднократного показа по прямому указанию учителя.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ориентируясь на его пример. 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сигналу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 медленном, среднем темпе, в полуприседе, с различными положениями рук.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двумя руками из - за головы.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бега по коридорчику.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правильного положение во время метания, выполнение метания большого мяча способом из-за головы.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Метают большой мяч двумя руками из-за головы, ориентируясь на образец выполнения учителем и/или обучающимися 2 группы.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игре по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метание большого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простейших препятствий. 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упражнений для укрепления туловища.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3-4 упражнения комплекса.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по прямой в шеренге.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названием мяча для метания.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захвата, стойки и произвольного метания теннисного мяча в цель.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под контролем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упражнения. Выполняют различные виды метания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теннисных мячей после инструкции и неоднократного показа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после инструкции, ориентируясь на зрительно-пространственные опоры.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захват и удержание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теннисных мячей для метания после инструкции и показа учителя. Играют в подвижную игру после инструкции учителя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Демонстрация прыжка в длину с места.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медленном и быстром темпе.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толчком одной или двумя ногами с места.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бега в среднем </w:t>
            </w: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 с переходом на ходьбу.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многоскоков.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в умеренном темпе на носках, на пятках.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Перепрыгивают с ноги на ногу на отрезках.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ходьбу в умеренном темпе на носках, на пятках.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Перепрыгивают с ноги на ногу на отрезках.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189" w:rsidRPr="002C714F" w:rsidRDefault="008F6189" w:rsidP="002C71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Пробегание под скакалкой, перешагивание, перепрыгивание с одной ноги на другую, перепрыгивание на двух ногах через медленно вращающуюся скакалку вперед, с промежуточным подскоком.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120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 различным положением рук по показу и инструкции учителя. Выполняют прыжки через скакалку на двух ногах. Участвуют в игре по инструкции учителя</w:t>
            </w:r>
          </w:p>
        </w:tc>
        <w:tc>
          <w:tcPr>
            <w:tcW w:w="3543" w:type="dxa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на скорость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упражнений для укрепления голеностопных суставов и стоп.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на дистанции в 30 м, ознакомление с понятием высокий старт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контролем учителя. Выполняют бег с высокого старта, ориентируясь на образец выполнения учителем и/или обучающимися 2 группы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</w:t>
            </w: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 Выполняют упражнения по инструкции и показу учителя. Выполняют бег с высокого старта после инструкции и показа учителя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по длинной дистанции, технически правильное удерживание корпуса и рук в медленном беге в сочетании с дыханием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в колонне по показу учителя.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в чередовании с ходьбой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по указанию учителя. Выполняют упражнения с малыми мячами по показу учителя. </w:t>
            </w:r>
          </w:p>
          <w:p w:rsidR="008F6189" w:rsidRPr="002C714F" w:rsidRDefault="008F6189" w:rsidP="002C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8F6189" w:rsidRPr="002C714F" w:rsidTr="006D4013"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shd w:val="clear" w:color="auto" w:fill="auto"/>
          </w:tcPr>
          <w:p w:rsidR="008F6189" w:rsidRPr="002C714F" w:rsidRDefault="008F6189" w:rsidP="002C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F6189" w:rsidRPr="002C714F" w:rsidRDefault="008F6189" w:rsidP="002C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189" w:rsidRPr="002C714F" w:rsidRDefault="008F6189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5BF" w:rsidRPr="002C714F" w:rsidRDefault="002C714F" w:rsidP="002C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65BF" w:rsidRPr="002C714F" w:rsidSect="008C6C7F">
      <w:type w:val="continuous"/>
      <w:pgSz w:w="16838" w:h="11906" w:orient="landscape" w:code="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27" w:rsidRDefault="007755FA">
      <w:pPr>
        <w:spacing w:after="0" w:line="240" w:lineRule="auto"/>
      </w:pPr>
      <w:r>
        <w:separator/>
      </w:r>
    </w:p>
  </w:endnote>
  <w:endnote w:type="continuationSeparator" w:id="0">
    <w:p w:rsidR="00ED0727" w:rsidRDefault="0077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518621"/>
      <w:docPartObj>
        <w:docPartGallery w:val="Page Numbers (Bottom of Page)"/>
        <w:docPartUnique/>
      </w:docPartObj>
    </w:sdtPr>
    <w:sdtEndPr/>
    <w:sdtContent>
      <w:p w:rsidR="006726AE" w:rsidRDefault="008F618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4F" w:rsidRPr="002C714F">
          <w:rPr>
            <w:noProof/>
            <w:lang w:val="ru-RU"/>
          </w:rPr>
          <w:t>2</w:t>
        </w:r>
        <w:r>
          <w:fldChar w:fldCharType="end"/>
        </w:r>
      </w:p>
    </w:sdtContent>
  </w:sdt>
  <w:p w:rsidR="006726AE" w:rsidRDefault="002C714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27" w:rsidRDefault="007755FA">
      <w:pPr>
        <w:spacing w:after="0" w:line="240" w:lineRule="auto"/>
      </w:pPr>
      <w:r>
        <w:separator/>
      </w:r>
    </w:p>
  </w:footnote>
  <w:footnote w:type="continuationSeparator" w:id="0">
    <w:p w:rsidR="00ED0727" w:rsidRDefault="0077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2E"/>
    <w:multiLevelType w:val="hybridMultilevel"/>
    <w:tmpl w:val="09566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676"/>
    <w:multiLevelType w:val="hybridMultilevel"/>
    <w:tmpl w:val="5AA01AAC"/>
    <w:lvl w:ilvl="0" w:tplc="82240D5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CBB"/>
    <w:multiLevelType w:val="multilevel"/>
    <w:tmpl w:val="67326C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D5164"/>
    <w:multiLevelType w:val="multilevel"/>
    <w:tmpl w:val="9110A5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685465E"/>
    <w:multiLevelType w:val="hybridMultilevel"/>
    <w:tmpl w:val="97C048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B3599"/>
    <w:multiLevelType w:val="hybridMultilevel"/>
    <w:tmpl w:val="CA8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5A"/>
    <w:multiLevelType w:val="multilevel"/>
    <w:tmpl w:val="41165BB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F676E21"/>
    <w:multiLevelType w:val="multilevel"/>
    <w:tmpl w:val="5A501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E628A"/>
    <w:multiLevelType w:val="hybridMultilevel"/>
    <w:tmpl w:val="1F24343A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91ADD"/>
    <w:multiLevelType w:val="multilevel"/>
    <w:tmpl w:val="7D4A09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1277BA"/>
    <w:multiLevelType w:val="hybridMultilevel"/>
    <w:tmpl w:val="B81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A30A7"/>
    <w:multiLevelType w:val="multilevel"/>
    <w:tmpl w:val="6FA6AF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3D5D68"/>
    <w:multiLevelType w:val="hybridMultilevel"/>
    <w:tmpl w:val="238C0EC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6D0B2E"/>
    <w:multiLevelType w:val="multilevel"/>
    <w:tmpl w:val="4F4A1A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1C3029"/>
    <w:multiLevelType w:val="multilevel"/>
    <w:tmpl w:val="8B3AC9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9"/>
    <w:rsid w:val="001518A9"/>
    <w:rsid w:val="002C714F"/>
    <w:rsid w:val="007755FA"/>
    <w:rsid w:val="00862A8A"/>
    <w:rsid w:val="008F6189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9C4"/>
  <w15:docId w15:val="{9DDA8316-512C-4268-8EDA-6751516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8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1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61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1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8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18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189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6189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189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6189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61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styleId="a5">
    <w:name w:val="No Spacing"/>
    <w:link w:val="a6"/>
    <w:qFormat/>
    <w:rsid w:val="008F6189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locked/>
    <w:rsid w:val="008F6189"/>
    <w:rPr>
      <w:rFonts w:ascii="Calibri" w:eastAsia="Calibri" w:hAnsi="Calibri" w:cs="Calibri"/>
      <w:lang w:eastAsia="ar-SA"/>
    </w:rPr>
  </w:style>
  <w:style w:type="character" w:customStyle="1" w:styleId="a4">
    <w:name w:val="Абзац списка Знак"/>
    <w:link w:val="a3"/>
    <w:uiPriority w:val="34"/>
    <w:locked/>
    <w:rsid w:val="008F6189"/>
    <w:rPr>
      <w:rFonts w:ascii="Times New Roman" w:eastAsia="Times New Roman" w:hAnsi="Times New Roman" w:cs="Calibri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F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6189"/>
    <w:rPr>
      <w:rFonts w:ascii="Courier New" w:eastAsia="Times New Roman" w:hAnsi="Courier New" w:cs="Calibri"/>
      <w:sz w:val="20"/>
      <w:szCs w:val="20"/>
      <w:lang w:val="x-none" w:eastAsia="x-none"/>
    </w:rPr>
  </w:style>
  <w:style w:type="paragraph" w:styleId="a7">
    <w:name w:val="Body Text"/>
    <w:basedOn w:val="a"/>
    <w:link w:val="a8"/>
    <w:unhideWhenUsed/>
    <w:qFormat/>
    <w:rsid w:val="008F6189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F6189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TableNormal">
    <w:name w:val="Table Normal"/>
    <w:rsid w:val="008F618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F61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8F6189"/>
    <w:rPr>
      <w:rFonts w:ascii="Calibri" w:eastAsia="Times New Roman" w:hAnsi="Calibri" w:cs="Calibri"/>
      <w:b/>
      <w:sz w:val="72"/>
      <w:szCs w:val="72"/>
      <w:lang w:eastAsia="ru-RU"/>
    </w:rPr>
  </w:style>
  <w:style w:type="paragraph" w:customStyle="1" w:styleId="11">
    <w:name w:val="Обычный (веб)1"/>
    <w:basedOn w:val="a"/>
    <w:uiPriority w:val="99"/>
    <w:unhideWhenUsed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61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F6189"/>
    <w:rPr>
      <w:rFonts w:ascii="Segoe UI" w:eastAsia="Times New Roman" w:hAnsi="Segoe UI" w:cs="Calibri"/>
      <w:sz w:val="18"/>
      <w:szCs w:val="18"/>
      <w:lang w:val="x-none" w:eastAsia="x-none"/>
    </w:rPr>
  </w:style>
  <w:style w:type="paragraph" w:customStyle="1" w:styleId="c5c7">
    <w:name w:val="c5 c7"/>
    <w:basedOn w:val="a"/>
    <w:uiPriority w:val="99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F618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rsid w:val="008F6189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e"/>
    <w:rsid w:val="008F6189"/>
    <w:pPr>
      <w:shd w:val="clear" w:color="auto" w:fill="FFFFFF"/>
      <w:spacing w:after="0" w:line="0" w:lineRule="atLeast"/>
      <w:jc w:val="center"/>
    </w:pPr>
    <w:rPr>
      <w:rFonts w:ascii="Times New Roman" w:hAnsi="Times New Roman" w:cstheme="minorBidi"/>
      <w:sz w:val="35"/>
      <w:szCs w:val="35"/>
      <w:lang w:eastAsia="en-US"/>
    </w:rPr>
  </w:style>
  <w:style w:type="paragraph" w:customStyle="1" w:styleId="13">
    <w:name w:val="Абзац списка1"/>
    <w:basedOn w:val="a"/>
    <w:qFormat/>
    <w:rsid w:val="008F61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F61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2">
    <w:name w:val="Font Style12"/>
    <w:uiPriority w:val="99"/>
    <w:rsid w:val="008F6189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F61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8F6189"/>
    <w:rPr>
      <w:rFonts w:ascii="Calibri" w:eastAsia="Times New Roman" w:hAnsi="Calibri" w:cs="Calibri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8F61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F6189"/>
    <w:rPr>
      <w:rFonts w:ascii="Calibri" w:eastAsia="Times New Roman" w:hAnsi="Calibri" w:cs="Calibri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8F6189"/>
  </w:style>
  <w:style w:type="paragraph" w:customStyle="1" w:styleId="msonormal0">
    <w:name w:val="msonormal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rsid w:val="008F6189"/>
  </w:style>
  <w:style w:type="paragraph" w:customStyle="1" w:styleId="c1">
    <w:name w:val="c1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8F6189"/>
  </w:style>
  <w:style w:type="paragraph" w:customStyle="1" w:styleId="c6">
    <w:name w:val="c6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3">
    <w:name w:val="c73"/>
    <w:rsid w:val="008F6189"/>
  </w:style>
  <w:style w:type="character" w:customStyle="1" w:styleId="c16">
    <w:name w:val="c16"/>
    <w:rsid w:val="008F6189"/>
  </w:style>
  <w:style w:type="character" w:customStyle="1" w:styleId="c41">
    <w:name w:val="c41"/>
    <w:rsid w:val="008F6189"/>
  </w:style>
  <w:style w:type="paragraph" w:customStyle="1" w:styleId="c3">
    <w:name w:val="c3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rsid w:val="008F6189"/>
  </w:style>
  <w:style w:type="paragraph" w:customStyle="1" w:styleId="c10">
    <w:name w:val="c10"/>
    <w:basedOn w:val="a"/>
    <w:rsid w:val="008F6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8F6189"/>
  </w:style>
  <w:style w:type="paragraph" w:customStyle="1" w:styleId="af3">
    <w:name w:val="Базовый"/>
    <w:rsid w:val="008F618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color w:val="00000A"/>
    </w:rPr>
  </w:style>
  <w:style w:type="character" w:styleId="af4">
    <w:name w:val="Hyperlink"/>
    <w:uiPriority w:val="99"/>
    <w:unhideWhenUsed/>
    <w:rsid w:val="008F6189"/>
    <w:rPr>
      <w:rFonts w:ascii="Times New Roman" w:hAnsi="Times New Roman" w:cs="Times New Roman" w:hint="default"/>
      <w:color w:val="000080"/>
      <w:u w:val="single"/>
    </w:rPr>
  </w:style>
  <w:style w:type="character" w:styleId="af5">
    <w:name w:val="FollowedHyperlink"/>
    <w:uiPriority w:val="99"/>
    <w:semiHidden/>
    <w:unhideWhenUsed/>
    <w:rsid w:val="008F6189"/>
    <w:rPr>
      <w:color w:val="954F72"/>
      <w:u w:val="single"/>
    </w:rPr>
  </w:style>
  <w:style w:type="table" w:customStyle="1" w:styleId="39">
    <w:name w:val="Сетка таблицы39"/>
    <w:basedOn w:val="a1"/>
    <w:next w:val="ad"/>
    <w:uiPriority w:val="59"/>
    <w:rsid w:val="008F6189"/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8F6189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F6189"/>
    <w:rPr>
      <w:rFonts w:ascii="Calibri" w:eastAsia="Times New Roman" w:hAnsi="Calibri" w:cs="Calibri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8F6189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6189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5">
    <w:name w:val="toc 1"/>
    <w:basedOn w:val="a"/>
    <w:next w:val="a"/>
    <w:autoRedefine/>
    <w:uiPriority w:val="39"/>
    <w:unhideWhenUsed/>
    <w:rsid w:val="008F6189"/>
  </w:style>
  <w:style w:type="paragraph" w:styleId="21">
    <w:name w:val="toc 2"/>
    <w:basedOn w:val="a"/>
    <w:next w:val="a"/>
    <w:autoRedefine/>
    <w:uiPriority w:val="39"/>
    <w:unhideWhenUsed/>
    <w:rsid w:val="008F6189"/>
    <w:pPr>
      <w:ind w:left="220"/>
    </w:pPr>
  </w:style>
  <w:style w:type="paragraph" w:styleId="afa">
    <w:name w:val="Subtitle"/>
    <w:basedOn w:val="a"/>
    <w:next w:val="a"/>
    <w:link w:val="afb"/>
    <w:uiPriority w:val="11"/>
    <w:qFormat/>
    <w:rsid w:val="008F6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8F618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16">
    <w:name w:val="Без интервала1"/>
    <w:next w:val="a5"/>
    <w:uiPriority w:val="1"/>
    <w:qFormat/>
    <w:rsid w:val="007755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10931</Words>
  <Characters>62313</Characters>
  <Application>Microsoft Office Word</Application>
  <DocSecurity>0</DocSecurity>
  <Lines>519</Lines>
  <Paragraphs>146</Paragraphs>
  <ScaleCrop>false</ScaleCrop>
  <Company/>
  <LinksUpToDate>false</LinksUpToDate>
  <CharactersWithSpaces>73098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ЗВР</cp:lastModifiedBy>
  <cp:revision>3</cp:revision>
  <dcterms:created xsi:type="dcterms:W3CDTF">2023-09-18T11:29:00Z</dcterms:created>
  <dcterms:modified xsi:type="dcterms:W3CDTF">2023-09-20T05:39:00Z</dcterms:modified>
</cp:coreProperties>
</file>